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0FE" w:rsidRDefault="0004220F" w:rsidP="00692092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4220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77FB0">
        <w:rPr>
          <w:rFonts w:ascii="Times New Roman" w:hAnsi="Times New Roman" w:cs="Times New Roman"/>
          <w:sz w:val="28"/>
          <w:szCs w:val="28"/>
        </w:rPr>
        <w:t>1</w:t>
      </w:r>
      <w:r w:rsidR="001650FE">
        <w:rPr>
          <w:rFonts w:ascii="Times New Roman" w:hAnsi="Times New Roman" w:cs="Times New Roman"/>
          <w:sz w:val="28"/>
          <w:szCs w:val="28"/>
        </w:rPr>
        <w:t xml:space="preserve"> к письму </w:t>
      </w:r>
    </w:p>
    <w:p w:rsidR="0004220F" w:rsidRDefault="001650FE" w:rsidP="00692092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Отделения-НБ Республика Мордовия</w:t>
      </w:r>
    </w:p>
    <w:p w:rsidR="00692092" w:rsidRDefault="00692092" w:rsidP="006920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«О размещении информации </w:t>
      </w:r>
    </w:p>
    <w:p w:rsidR="001650FE" w:rsidRDefault="00692092" w:rsidP="006920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87BD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 сервисе </w:t>
      </w:r>
      <w:r w:rsidR="004F591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наличные на кассе»</w:t>
      </w:r>
    </w:p>
    <w:p w:rsidR="001650FE" w:rsidRDefault="001650FE" w:rsidP="0004220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E3067" w:rsidRDefault="0004220F" w:rsidP="005E306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4220F">
        <w:rPr>
          <w:rFonts w:ascii="Times New Roman" w:hAnsi="Times New Roman" w:cs="Times New Roman"/>
          <w:sz w:val="28"/>
          <w:szCs w:val="28"/>
        </w:rPr>
        <w:t xml:space="preserve">Текст для </w:t>
      </w:r>
      <w:r w:rsidR="005E3067" w:rsidRPr="005E3067">
        <w:rPr>
          <w:rFonts w:ascii="Times New Roman" w:hAnsi="Times New Roman" w:cs="Times New Roman"/>
          <w:sz w:val="28"/>
          <w:szCs w:val="28"/>
        </w:rPr>
        <w:t>официально</w:t>
      </w:r>
      <w:r w:rsidR="005E3067">
        <w:rPr>
          <w:rFonts w:ascii="Times New Roman" w:hAnsi="Times New Roman" w:cs="Times New Roman"/>
          <w:sz w:val="28"/>
          <w:szCs w:val="28"/>
        </w:rPr>
        <w:t>го</w:t>
      </w:r>
      <w:r w:rsidR="005E3067" w:rsidRPr="005E3067">
        <w:rPr>
          <w:rFonts w:ascii="Times New Roman" w:hAnsi="Times New Roman" w:cs="Times New Roman"/>
          <w:sz w:val="28"/>
          <w:szCs w:val="28"/>
        </w:rPr>
        <w:t xml:space="preserve"> сайт</w:t>
      </w:r>
      <w:r w:rsidR="005E3067">
        <w:rPr>
          <w:rFonts w:ascii="Times New Roman" w:hAnsi="Times New Roman" w:cs="Times New Roman"/>
          <w:sz w:val="28"/>
          <w:szCs w:val="28"/>
        </w:rPr>
        <w:t>а</w:t>
      </w:r>
      <w:r w:rsidR="005E3067" w:rsidRPr="005E30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0FE" w:rsidRDefault="005E3067" w:rsidP="005E306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3067">
        <w:rPr>
          <w:rFonts w:ascii="Times New Roman" w:hAnsi="Times New Roman" w:cs="Times New Roman"/>
          <w:sz w:val="28"/>
          <w:szCs w:val="28"/>
        </w:rPr>
        <w:t>администрации муниципального района</w:t>
      </w:r>
    </w:p>
    <w:p w:rsidR="005E3067" w:rsidRPr="0004220F" w:rsidRDefault="005E3067" w:rsidP="005E306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4220F" w:rsidRPr="0004220F" w:rsidRDefault="0004220F" w:rsidP="001650F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20F">
        <w:rPr>
          <w:rFonts w:ascii="Times New Roman" w:hAnsi="Times New Roman" w:cs="Times New Roman"/>
          <w:sz w:val="28"/>
          <w:szCs w:val="28"/>
        </w:rPr>
        <w:t xml:space="preserve">Информируем о сервисе «наличные на кассе». </w:t>
      </w:r>
    </w:p>
    <w:p w:rsidR="0004220F" w:rsidRPr="0004220F" w:rsidRDefault="0004220F" w:rsidP="001650F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20F">
        <w:rPr>
          <w:rFonts w:ascii="Times New Roman" w:hAnsi="Times New Roman" w:cs="Times New Roman"/>
          <w:sz w:val="28"/>
          <w:szCs w:val="28"/>
        </w:rPr>
        <w:t>Этот сервис обеспечивает возможность получения наличных денег в сельских населенных пунктах, где отсутствуют офисы банков и банкоматы. Услуга позволяет жителям не тратить время на поиск банкомата и снять небольшую сумму наличных в некоторых магазинах или на автозаправке при оплате покупки. Предпринимателям сервис помогает повысить популярность и проходимость торговой точки, а также снизить объемы инкассации.</w:t>
      </w:r>
    </w:p>
    <w:p w:rsidR="0004220F" w:rsidRPr="0004220F" w:rsidRDefault="0004220F" w:rsidP="001650F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20F">
        <w:rPr>
          <w:rFonts w:ascii="Times New Roman" w:hAnsi="Times New Roman" w:cs="Times New Roman"/>
          <w:sz w:val="28"/>
          <w:szCs w:val="28"/>
        </w:rPr>
        <w:t xml:space="preserve">В Мордовии на </w:t>
      </w:r>
      <w:r w:rsidR="007C6052">
        <w:rPr>
          <w:rFonts w:ascii="Times New Roman" w:hAnsi="Times New Roman" w:cs="Times New Roman"/>
          <w:sz w:val="28"/>
          <w:szCs w:val="28"/>
        </w:rPr>
        <w:t>01.01</w:t>
      </w:r>
      <w:r w:rsidR="00ED3AB5">
        <w:rPr>
          <w:rFonts w:ascii="Times New Roman" w:hAnsi="Times New Roman" w:cs="Times New Roman"/>
          <w:sz w:val="28"/>
          <w:szCs w:val="28"/>
        </w:rPr>
        <w:t>.202</w:t>
      </w:r>
      <w:r w:rsidR="00587BDC">
        <w:rPr>
          <w:rFonts w:ascii="Times New Roman" w:hAnsi="Times New Roman" w:cs="Times New Roman"/>
          <w:sz w:val="28"/>
          <w:szCs w:val="28"/>
        </w:rPr>
        <w:t>5</w:t>
      </w:r>
      <w:r w:rsidR="00ED3AB5">
        <w:rPr>
          <w:rFonts w:ascii="Times New Roman" w:hAnsi="Times New Roman" w:cs="Times New Roman"/>
          <w:sz w:val="28"/>
          <w:szCs w:val="28"/>
        </w:rPr>
        <w:t xml:space="preserve"> 14</w:t>
      </w:r>
      <w:r w:rsidR="00587BDC">
        <w:rPr>
          <w:rFonts w:ascii="Times New Roman" w:hAnsi="Times New Roman" w:cs="Times New Roman"/>
          <w:sz w:val="28"/>
          <w:szCs w:val="28"/>
        </w:rPr>
        <w:t>0</w:t>
      </w:r>
      <w:r w:rsidR="007C6052">
        <w:rPr>
          <w:rFonts w:ascii="Times New Roman" w:hAnsi="Times New Roman" w:cs="Times New Roman"/>
          <w:sz w:val="28"/>
          <w:szCs w:val="28"/>
        </w:rPr>
        <w:t xml:space="preserve"> торгово-сервисных предприяти</w:t>
      </w:r>
      <w:r w:rsidR="00587BDC">
        <w:rPr>
          <w:rFonts w:ascii="Times New Roman" w:hAnsi="Times New Roman" w:cs="Times New Roman"/>
          <w:sz w:val="28"/>
          <w:szCs w:val="28"/>
        </w:rPr>
        <w:t>й</w:t>
      </w:r>
      <w:r w:rsidRPr="0004220F">
        <w:rPr>
          <w:rFonts w:ascii="Times New Roman" w:hAnsi="Times New Roman" w:cs="Times New Roman"/>
          <w:sz w:val="28"/>
          <w:szCs w:val="28"/>
        </w:rPr>
        <w:t xml:space="preserve"> предоставляли сер</w:t>
      </w:r>
      <w:r w:rsidR="00ED3AB5">
        <w:rPr>
          <w:rFonts w:ascii="Times New Roman" w:hAnsi="Times New Roman" w:cs="Times New Roman"/>
          <w:sz w:val="28"/>
          <w:szCs w:val="28"/>
        </w:rPr>
        <w:t>вис «наличные на кассе», почти 6</w:t>
      </w:r>
      <w:r w:rsidRPr="0004220F">
        <w:rPr>
          <w:rFonts w:ascii="Times New Roman" w:hAnsi="Times New Roman" w:cs="Times New Roman"/>
          <w:sz w:val="28"/>
          <w:szCs w:val="28"/>
        </w:rPr>
        <w:t xml:space="preserve">0% из них находятся </w:t>
      </w:r>
      <w:r w:rsidR="007C6052">
        <w:rPr>
          <w:rFonts w:ascii="Times New Roman" w:hAnsi="Times New Roman" w:cs="Times New Roman"/>
          <w:sz w:val="28"/>
          <w:szCs w:val="28"/>
        </w:rPr>
        <w:t>вне столицы республики</w:t>
      </w:r>
      <w:r w:rsidRPr="000422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220F" w:rsidRPr="0004220F" w:rsidRDefault="001650FE" w:rsidP="001650F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Сервис</w:t>
      </w:r>
      <w:r w:rsidR="0004220F" w:rsidRPr="0004220F">
        <w:rPr>
          <w:rFonts w:ascii="Times New Roman" w:hAnsi="Times New Roman" w:cs="Times New Roman"/>
          <w:sz w:val="28"/>
          <w:szCs w:val="28"/>
        </w:rPr>
        <w:t xml:space="preserve"> позволяет снимать до 5 тыс. рублей в день и до 30 тыс. рублей в месяц со своей банковской карты на кассе торговой точки без использования банкомата. В чеке отображается сумма оплаты и сумма снятых наличных денег. В среднем по России с помощью сервиса снимают порядка 2 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="0004220F" w:rsidRPr="0004220F">
        <w:rPr>
          <w:rFonts w:ascii="Times New Roman" w:hAnsi="Times New Roman" w:cs="Times New Roman"/>
          <w:sz w:val="28"/>
          <w:szCs w:val="28"/>
        </w:rPr>
        <w:t>рублей.</w:t>
      </w:r>
    </w:p>
    <w:p w:rsidR="007C6052" w:rsidRDefault="007C6052" w:rsidP="001650F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информирования покупателей о предоставлении такой услуги в торговой точке обычно используются</w:t>
      </w:r>
      <w:r w:rsidR="0004220F" w:rsidRPr="0004220F">
        <w:rPr>
          <w:rFonts w:ascii="Times New Roman" w:hAnsi="Times New Roman" w:cs="Times New Roman"/>
          <w:sz w:val="28"/>
          <w:szCs w:val="28"/>
        </w:rPr>
        <w:t xml:space="preserve"> специальные информационные н</w:t>
      </w:r>
      <w:r>
        <w:rPr>
          <w:rFonts w:ascii="Times New Roman" w:hAnsi="Times New Roman" w:cs="Times New Roman"/>
          <w:sz w:val="28"/>
          <w:szCs w:val="28"/>
        </w:rPr>
        <w:t>аклейки на кассе и текст на экране электронного терминала</w:t>
      </w:r>
      <w:r w:rsidR="0004220F" w:rsidRPr="000422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Также кассиры консультируют покупателей по условиям проведения операции.</w:t>
      </w:r>
      <w:r w:rsidR="0004220F" w:rsidRPr="000422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20F" w:rsidRPr="0004220F" w:rsidRDefault="0004220F" w:rsidP="001650F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20F">
        <w:rPr>
          <w:rFonts w:ascii="Times New Roman" w:hAnsi="Times New Roman" w:cs="Times New Roman"/>
          <w:sz w:val="28"/>
          <w:szCs w:val="28"/>
        </w:rPr>
        <w:t>Торговые точки не берут с покупателей комиссию за выдачу наличных, но банк, выпустивший карту, может устанавливать свои тарифы на эту услугу. Эту информацию можно получить по телефону горячей линии, на официальном сайте или в чате мобильного приложения банка.</w:t>
      </w:r>
    </w:p>
    <w:p w:rsidR="0004220F" w:rsidRPr="0004220F" w:rsidRDefault="0004220F" w:rsidP="001650F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20F">
        <w:rPr>
          <w:rFonts w:ascii="Times New Roman" w:hAnsi="Times New Roman" w:cs="Times New Roman"/>
          <w:sz w:val="28"/>
          <w:szCs w:val="28"/>
        </w:rPr>
        <w:t xml:space="preserve">Если в торговой точке написано, что она оказывает услугу, </w:t>
      </w:r>
      <w:r w:rsidR="001650FE">
        <w:rPr>
          <w:rFonts w:ascii="Times New Roman" w:hAnsi="Times New Roman" w:cs="Times New Roman"/>
          <w:sz w:val="28"/>
          <w:szCs w:val="28"/>
        </w:rPr>
        <w:t xml:space="preserve">но по факту сервис недоступен – </w:t>
      </w:r>
      <w:r w:rsidRPr="0004220F">
        <w:rPr>
          <w:rFonts w:ascii="Times New Roman" w:hAnsi="Times New Roman" w:cs="Times New Roman"/>
          <w:sz w:val="28"/>
          <w:szCs w:val="28"/>
        </w:rPr>
        <w:t xml:space="preserve">можно сообщить об этом в Банк России через </w:t>
      </w:r>
      <w:hyperlink r:id="rId5" w:history="1">
        <w:r w:rsidRPr="0004220F">
          <w:rPr>
            <w:rStyle w:val="a8"/>
            <w:rFonts w:ascii="Times New Roman" w:hAnsi="Times New Roman" w:cs="Times New Roman"/>
            <w:sz w:val="28"/>
            <w:szCs w:val="28"/>
          </w:rPr>
          <w:t>интернет-приемную</w:t>
        </w:r>
      </w:hyperlink>
      <w:r w:rsidRPr="0004220F">
        <w:rPr>
          <w:rFonts w:ascii="Times New Roman" w:hAnsi="Times New Roman" w:cs="Times New Roman"/>
          <w:sz w:val="28"/>
          <w:szCs w:val="28"/>
        </w:rPr>
        <w:t xml:space="preserve"> на официальном сайте или через приложение «ЦБ-онлайн».</w:t>
      </w:r>
    </w:p>
    <w:p w:rsidR="006217EA" w:rsidRPr="0004220F" w:rsidRDefault="006217EA" w:rsidP="000422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217EA" w:rsidRPr="0004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20F"/>
    <w:rsid w:val="0004220F"/>
    <w:rsid w:val="00065C05"/>
    <w:rsid w:val="001650FE"/>
    <w:rsid w:val="00277FB0"/>
    <w:rsid w:val="002C246D"/>
    <w:rsid w:val="004F591B"/>
    <w:rsid w:val="00587BDC"/>
    <w:rsid w:val="005E3067"/>
    <w:rsid w:val="006217EA"/>
    <w:rsid w:val="00692092"/>
    <w:rsid w:val="007C6052"/>
    <w:rsid w:val="00CD54DE"/>
    <w:rsid w:val="00EB4779"/>
    <w:rsid w:val="00ED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4220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4220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4220F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42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220F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04220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4220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4220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4220F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42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220F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0422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br.ru/recepti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Кадакина Валентина Васильевна</dc:creator>
  <cp:lastModifiedBy>Гельфиря Абдулловн Байчурина</cp:lastModifiedBy>
  <cp:revision>2</cp:revision>
  <dcterms:created xsi:type="dcterms:W3CDTF">2025-03-24T10:37:00Z</dcterms:created>
  <dcterms:modified xsi:type="dcterms:W3CDTF">2025-03-24T10:37:00Z</dcterms:modified>
</cp:coreProperties>
</file>