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A" w:rsidRDefault="00AE532A" w:rsidP="00AE532A">
      <w:pPr>
        <w:pStyle w:val="a5"/>
        <w:ind w:left="426" w:right="282"/>
        <w:jc w:val="center"/>
      </w:pPr>
      <w:r>
        <w:t>Проект размещен на сайте 2</w:t>
      </w:r>
      <w:r>
        <w:t>4</w:t>
      </w:r>
      <w:r>
        <w:t>.06.2023. Срок приема заключений независимых экспертов</w:t>
      </w:r>
    </w:p>
    <w:p w:rsidR="00AE532A" w:rsidRDefault="00AE532A" w:rsidP="00AE532A">
      <w:pPr>
        <w:pStyle w:val="a5"/>
        <w:ind w:left="426" w:right="282"/>
        <w:jc w:val="center"/>
      </w:pPr>
      <w:r>
        <w:t>до 07.</w:t>
      </w:r>
      <w:r>
        <w:t>11</w:t>
      </w:r>
      <w:r>
        <w:t>.2023 на адрес электронной почты RogovEV@ruzaevka.e-mordovia.ru –</w:t>
      </w:r>
    </w:p>
    <w:p w:rsidR="00AE532A" w:rsidRDefault="00AE532A" w:rsidP="00AE532A">
      <w:pPr>
        <w:pStyle w:val="a5"/>
        <w:ind w:left="426" w:right="282"/>
        <w:jc w:val="center"/>
      </w:pPr>
      <w:r>
        <w:t>разработчик проекта управление общественной безопасности</w:t>
      </w:r>
    </w:p>
    <w:p w:rsidR="00AE532A" w:rsidRDefault="00AE532A" w:rsidP="00AE532A">
      <w:pPr>
        <w:pStyle w:val="a5"/>
        <w:ind w:left="426" w:right="282"/>
        <w:jc w:val="center"/>
      </w:pPr>
      <w:r>
        <w:t>Администрации Рузаевского муниципального района</w:t>
      </w:r>
    </w:p>
    <w:p w:rsidR="00AE532A" w:rsidRDefault="00AE532A" w:rsidP="00AE532A">
      <w:pPr>
        <w:pStyle w:val="a5"/>
        <w:ind w:left="426" w:right="282"/>
        <w:jc w:val="center"/>
      </w:pPr>
      <w:r>
        <w:t>Республики Мордовия.</w:t>
      </w:r>
      <w:bookmarkStart w:id="0" w:name="_GoBack"/>
      <w:bookmarkEnd w:id="0"/>
    </w:p>
    <w:p w:rsidR="00AE532A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E532A" w:rsidRPr="00310D4F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E532A" w:rsidRPr="00310D4F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AE532A" w:rsidRPr="00310D4F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E532A" w:rsidRPr="00310D4F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E532A" w:rsidRPr="004B1DDD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DDD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AE532A" w:rsidRPr="00310D4F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>«     »</w:t>
      </w:r>
      <w:r w:rsidRPr="0031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0D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0D4F">
        <w:rPr>
          <w:rFonts w:ascii="Times New Roman" w:hAnsi="Times New Roman" w:cs="Times New Roman"/>
          <w:sz w:val="28"/>
          <w:szCs w:val="28"/>
        </w:rPr>
        <w:t xml:space="preserve"> г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0D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1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2A" w:rsidRPr="00310D4F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E532A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состав Совета по противодействию коррупции в Рузаевском муниципальном районе, утвержденный решением Совета депутатов Рузаевского муниципального района Республики Мордовия</w:t>
      </w:r>
    </w:p>
    <w:p w:rsidR="00AE532A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 19 февраля 2014 года №26/200   </w:t>
      </w:r>
    </w:p>
    <w:p w:rsidR="00AE532A" w:rsidRPr="00310D4F" w:rsidRDefault="00AE532A" w:rsidP="00AE532A">
      <w:pPr>
        <w:pStyle w:val="a3"/>
        <w:ind w:left="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2A" w:rsidRDefault="00AE532A" w:rsidP="00AE532A">
      <w:pPr>
        <w:pStyle w:val="a3"/>
        <w:ind w:left="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связа с кадровыми изменениями</w:t>
      </w:r>
      <w:r w:rsidRPr="00B94D92">
        <w:rPr>
          <w:rFonts w:ascii="Times New Roman" w:hAnsi="Times New Roman" w:cs="Times New Roman"/>
          <w:sz w:val="28"/>
          <w:szCs w:val="28"/>
        </w:rPr>
        <w:t>, Совет депутатов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AE532A" w:rsidRPr="00B94D92" w:rsidRDefault="00AE532A" w:rsidP="00AE532A">
      <w:pPr>
        <w:pStyle w:val="a3"/>
        <w:ind w:left="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532A" w:rsidRDefault="00AE532A" w:rsidP="00AE532A">
      <w:pPr>
        <w:pStyle w:val="a3"/>
        <w:ind w:left="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4D9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состав Совета по противодействию коррупции в Рузаевском муниципальном районе, утвержденный решением Совета депутатов Рузаевского муниципального района Республики Мордовия от 19 февраля 2014 года № 26/200 (с изменениями от 21 октября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43/341, от 29 января 2016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№47/379, от 25 ноября 2016 года №5/29, от 30 августа 2017 года № 16/164, от 27 августа 2020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55/396, от 22 марта 2022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9/65</w:t>
      </w:r>
      <w:r>
        <w:rPr>
          <w:rFonts w:ascii="Times New Roman" w:hAnsi="Times New Roman" w:cs="Times New Roman"/>
          <w:sz w:val="28"/>
          <w:szCs w:val="28"/>
        </w:rPr>
        <w:t>, от 07.07.2023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27/181</w:t>
      </w:r>
      <w:r>
        <w:rPr>
          <w:rFonts w:ascii="Times New Roman" w:hAnsi="Times New Roman" w:cs="Times New Roman"/>
          <w:sz w:val="28"/>
          <w:szCs w:val="28"/>
        </w:rPr>
        <w:t>), изложив его в следующей редакции:</w:t>
      </w:r>
    </w:p>
    <w:p w:rsidR="00AE532A" w:rsidRPr="004B1DDD" w:rsidRDefault="00AE532A" w:rsidP="00AE532A">
      <w:pPr>
        <w:pStyle w:val="a3"/>
        <w:ind w:left="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DD">
        <w:rPr>
          <w:rFonts w:ascii="Times New Roman" w:hAnsi="Times New Roman" w:cs="Times New Roman"/>
          <w:b/>
          <w:sz w:val="28"/>
          <w:szCs w:val="28"/>
        </w:rPr>
        <w:t>«Состав Совета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DDD">
        <w:rPr>
          <w:rFonts w:ascii="Times New Roman" w:hAnsi="Times New Roman" w:cs="Times New Roman"/>
          <w:b/>
          <w:sz w:val="28"/>
          <w:szCs w:val="28"/>
        </w:rPr>
        <w:t>в Рузаевском муниципальном районе</w:t>
      </w: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Юткин А.Б.</w:t>
      </w:r>
      <w:r w:rsidRPr="00AE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Глава Рузаевского муниципального района, председатель Совета;</w:t>
      </w: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 С.И.- заместитель Главы района по вопросам взаимодействия с административными органами – начальник управления по работе с АПК, ЛПХ и сельскими поселениями, заместитель председателя Совета;</w:t>
      </w: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Каштанов Ю.А.</w:t>
      </w:r>
      <w:r w:rsidRPr="00AE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 управления общественной безопасности</w:t>
      </w:r>
      <w:r w:rsidRPr="00E81A06">
        <w:rPr>
          <w:sz w:val="28"/>
          <w:szCs w:val="28"/>
        </w:rPr>
        <w:t xml:space="preserve"> </w:t>
      </w:r>
      <w:r w:rsidRPr="00E81A06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секретарь Совета;</w:t>
      </w:r>
    </w:p>
    <w:p w:rsidR="00AE532A" w:rsidRPr="00975CCD" w:rsidRDefault="00AE532A" w:rsidP="00AE532A">
      <w:pPr>
        <w:pStyle w:val="a3"/>
        <w:ind w:left="426" w:right="28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>
        <w:rPr>
          <w:color w:val="000000"/>
          <w:sz w:val="28"/>
          <w:szCs w:val="28"/>
        </w:rPr>
        <w:t xml:space="preserve"> </w:t>
      </w:r>
    </w:p>
    <w:p w:rsidR="00AE532A" w:rsidRPr="009E7B0F" w:rsidRDefault="00AE532A" w:rsidP="00AE532A">
      <w:pPr>
        <w:ind w:left="426" w:right="282"/>
        <w:jc w:val="both"/>
        <w:rPr>
          <w:sz w:val="28"/>
          <w:szCs w:val="28"/>
        </w:rPr>
      </w:pPr>
      <w:r w:rsidRPr="009E7B0F">
        <w:rPr>
          <w:sz w:val="28"/>
          <w:szCs w:val="28"/>
        </w:rPr>
        <w:t xml:space="preserve">Волгина И.В. </w:t>
      </w:r>
      <w:r>
        <w:rPr>
          <w:sz w:val="28"/>
          <w:szCs w:val="28"/>
        </w:rPr>
        <w:t xml:space="preserve">– </w:t>
      </w:r>
      <w:r w:rsidRPr="009E7B0F">
        <w:rPr>
          <w:sz w:val="28"/>
          <w:szCs w:val="28"/>
        </w:rPr>
        <w:t xml:space="preserve"> депутат Совета депутатов Рузаевского муниципального района, председатель контрольно-счетной комиссии Рузаевского муниципального района;</w:t>
      </w:r>
    </w:p>
    <w:p w:rsidR="00AE532A" w:rsidRPr="00975CCD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Домнин А.Ю.</w:t>
      </w:r>
      <w:r w:rsidRPr="00975CC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 xml:space="preserve"> Глава администрации городского поселения Рузаевка (</w:t>
      </w:r>
      <w:r>
        <w:rPr>
          <w:color w:val="000000"/>
          <w:sz w:val="28"/>
          <w:szCs w:val="28"/>
        </w:rPr>
        <w:t>п</w:t>
      </w:r>
      <w:r w:rsidRPr="00975CCD">
        <w:rPr>
          <w:color w:val="000000"/>
          <w:sz w:val="28"/>
          <w:szCs w:val="28"/>
        </w:rPr>
        <w:t>о согласованию);</w:t>
      </w: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Ерофеев Виталий Федорович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 района - начальник финансового управления;</w:t>
      </w:r>
    </w:p>
    <w:p w:rsidR="00AE532A" w:rsidRPr="009E7B0F" w:rsidRDefault="00AE532A" w:rsidP="00AE532A">
      <w:pPr>
        <w:ind w:left="426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Климкин М.В.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9E7B0F">
        <w:rPr>
          <w:sz w:val="28"/>
          <w:szCs w:val="28"/>
        </w:rPr>
        <w:t>начальник отдела УФСБ РФ по РМ по г. Рузаевка (по согласованию);</w:t>
      </w:r>
    </w:p>
    <w:p w:rsidR="00AE532A" w:rsidRDefault="00AE532A" w:rsidP="00AE532A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E532A" w:rsidRDefault="00AE532A" w:rsidP="00AE532A">
      <w:pPr>
        <w:ind w:left="426"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Ковырева Л.Н.</w:t>
      </w:r>
      <w:r w:rsidRPr="00E81A0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управления образования</w:t>
      </w:r>
      <w:r w:rsidRPr="00E81A06">
        <w:rPr>
          <w:sz w:val="28"/>
          <w:szCs w:val="28"/>
        </w:rPr>
        <w:t xml:space="preserve"> </w:t>
      </w:r>
      <w:r w:rsidRPr="009E7B0F">
        <w:rPr>
          <w:sz w:val="28"/>
          <w:szCs w:val="28"/>
        </w:rPr>
        <w:t>администрации Рузаевского муниципального района</w:t>
      </w:r>
      <w:r>
        <w:rPr>
          <w:sz w:val="28"/>
          <w:szCs w:val="28"/>
        </w:rPr>
        <w:t>;</w:t>
      </w:r>
    </w:p>
    <w:p w:rsidR="00AE532A" w:rsidRDefault="00AE532A" w:rsidP="00AE532A">
      <w:pPr>
        <w:ind w:left="426" w:right="282"/>
        <w:jc w:val="both"/>
        <w:rPr>
          <w:sz w:val="28"/>
          <w:szCs w:val="28"/>
        </w:rPr>
      </w:pPr>
      <w:r w:rsidRPr="009E7B0F">
        <w:rPr>
          <w:sz w:val="28"/>
          <w:szCs w:val="28"/>
        </w:rPr>
        <w:t xml:space="preserve">Лисенкова Е.Ю. </w:t>
      </w:r>
      <w:r>
        <w:rPr>
          <w:sz w:val="28"/>
          <w:szCs w:val="28"/>
        </w:rPr>
        <w:t xml:space="preserve">– </w:t>
      </w:r>
      <w:r w:rsidRPr="009E7B0F">
        <w:rPr>
          <w:sz w:val="28"/>
          <w:szCs w:val="28"/>
        </w:rPr>
        <w:t>начальник юридического управления администрации Рузаевского муниципального района;</w:t>
      </w:r>
    </w:p>
    <w:p w:rsidR="00AE532A" w:rsidRPr="009E7B0F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Любимкин А.В.</w:t>
      </w:r>
      <w:r w:rsidRPr="00975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75CCD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975CCD">
        <w:rPr>
          <w:color w:val="000000"/>
          <w:sz w:val="28"/>
          <w:szCs w:val="28"/>
        </w:rPr>
        <w:t xml:space="preserve"> отдела МВД России по Рузаевскому муниципальному району (по согласованию);</w:t>
      </w:r>
    </w:p>
    <w:p w:rsidR="00AE532A" w:rsidRPr="00975CCD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 xml:space="preserve">Мальченков Н.П.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>Председатель Рузаевского районного Совета ветеранов войны, труда, Вооруженных Сил и правоохранительных органов (по согласованию);</w:t>
      </w:r>
    </w:p>
    <w:p w:rsidR="00AE532A" w:rsidRPr="00975CCD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 xml:space="preserve">Марчков В.П.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>Председатель Совета депутатов Рузаевского муниципального района;</w:t>
      </w:r>
    </w:p>
    <w:p w:rsidR="00AE532A" w:rsidRPr="00975CCD" w:rsidRDefault="00AE532A" w:rsidP="00AE532A">
      <w:pPr>
        <w:pStyle w:val="1"/>
        <w:shd w:val="clear" w:color="auto" w:fill="auto"/>
        <w:tabs>
          <w:tab w:val="left" w:pos="2112"/>
        </w:tabs>
        <w:ind w:left="426" w:right="282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 xml:space="preserve">Резяпкина </w:t>
      </w:r>
      <w:r>
        <w:rPr>
          <w:color w:val="000000"/>
          <w:sz w:val="28"/>
          <w:szCs w:val="28"/>
        </w:rPr>
        <w:t>Л.</w:t>
      </w:r>
      <w:r w:rsidRPr="00975CCD">
        <w:rPr>
          <w:color w:val="000000"/>
          <w:sz w:val="28"/>
          <w:szCs w:val="28"/>
          <w:lang w:val="en-US"/>
        </w:rPr>
        <w:t>H</w:t>
      </w:r>
      <w:r w:rsidRPr="00975CCD">
        <w:rPr>
          <w:color w:val="000000"/>
          <w:sz w:val="28"/>
          <w:szCs w:val="28"/>
        </w:rPr>
        <w:t>.</w:t>
      </w:r>
      <w:r w:rsidRPr="00AE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>главный редактор газеты "Рузаевская газета" (по</w:t>
      </w:r>
      <w:r>
        <w:rPr>
          <w:color w:val="000000"/>
          <w:sz w:val="28"/>
          <w:szCs w:val="28"/>
        </w:rPr>
        <w:t xml:space="preserve"> </w:t>
      </w:r>
      <w:r w:rsidRPr="00975CCD">
        <w:rPr>
          <w:color w:val="000000"/>
          <w:sz w:val="28"/>
          <w:szCs w:val="28"/>
        </w:rPr>
        <w:t>согласованию);</w:t>
      </w: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sz w:val="28"/>
          <w:szCs w:val="28"/>
        </w:rPr>
        <w:t>Рогов Е.В.</w:t>
      </w:r>
      <w:r w:rsidRPr="00AE532A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управления общественной безопасности администрации Рузаевского муниципального района;</w:t>
      </w:r>
    </w:p>
    <w:p w:rsidR="00AE532A" w:rsidRPr="009E7B0F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Смоленцев К.А.</w:t>
      </w:r>
      <w:r w:rsidRPr="00975CC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 xml:space="preserve">начальник Рузаевского </w:t>
      </w:r>
      <w:r w:rsidRPr="00975CCD">
        <w:rPr>
          <w:color w:val="000000"/>
          <w:sz w:val="28"/>
          <w:szCs w:val="28"/>
          <w:lang w:val="en-US"/>
        </w:rPr>
        <w:t>JIO</w:t>
      </w:r>
      <w:r w:rsidRPr="00975CCD">
        <w:rPr>
          <w:color w:val="000000"/>
          <w:sz w:val="28"/>
          <w:szCs w:val="28"/>
        </w:rPr>
        <w:t xml:space="preserve"> МВД России на транспорте (по согласованию);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532A" w:rsidRPr="00B94D92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Шепелева Е.С. </w:t>
      </w:r>
      <w:r>
        <w:rPr>
          <w:sz w:val="28"/>
          <w:szCs w:val="28"/>
        </w:rPr>
        <w:t xml:space="preserve">– </w:t>
      </w:r>
      <w:r w:rsidRPr="00975CCD">
        <w:rPr>
          <w:color w:val="000000"/>
          <w:sz w:val="28"/>
          <w:szCs w:val="28"/>
        </w:rPr>
        <w:t>руководитель аппарата администрации Рузаевского муниципального района»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AE532A" w:rsidRPr="00B94D92" w:rsidRDefault="00AE532A" w:rsidP="00AE532A">
      <w:pPr>
        <w:pStyle w:val="a3"/>
        <w:ind w:left="426" w:right="282" w:firstLine="7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4D92">
        <w:rPr>
          <w:rFonts w:ascii="Times New Roman" w:hAnsi="Times New Roman" w:cs="Times New Roman"/>
          <w:snapToGrid w:val="0"/>
          <w:sz w:val="28"/>
          <w:szCs w:val="28"/>
        </w:rPr>
        <w:t>2. Настоящее решение вступает в силу после его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B94D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E532A" w:rsidRPr="002C51B9" w:rsidRDefault="00AE532A" w:rsidP="00AE532A">
      <w:pPr>
        <w:widowControl w:val="0"/>
        <w:suppressAutoHyphens/>
        <w:autoSpaceDE w:val="0"/>
        <w:autoSpaceDN w:val="0"/>
        <w:adjustRightInd w:val="0"/>
        <w:ind w:left="426" w:right="282" w:firstLine="709"/>
        <w:jc w:val="both"/>
        <w:rPr>
          <w:color w:val="FF0000"/>
          <w:sz w:val="28"/>
          <w:szCs w:val="28"/>
        </w:rPr>
      </w:pPr>
    </w:p>
    <w:p w:rsidR="00AE532A" w:rsidRPr="002C51B9" w:rsidRDefault="00AE532A" w:rsidP="00AE532A">
      <w:pPr>
        <w:widowControl w:val="0"/>
        <w:suppressAutoHyphens/>
        <w:autoSpaceDE w:val="0"/>
        <w:autoSpaceDN w:val="0"/>
        <w:adjustRightInd w:val="0"/>
        <w:ind w:left="426" w:right="282" w:firstLine="709"/>
        <w:jc w:val="both"/>
        <w:rPr>
          <w:sz w:val="28"/>
          <w:szCs w:val="28"/>
        </w:rPr>
      </w:pPr>
    </w:p>
    <w:p w:rsidR="00AE532A" w:rsidRPr="002C51B9" w:rsidRDefault="00AE532A" w:rsidP="00AE532A">
      <w:pPr>
        <w:tabs>
          <w:tab w:val="left" w:pos="6804"/>
        </w:tabs>
        <w:suppressAutoHyphens/>
        <w:ind w:left="426" w:right="282"/>
        <w:rPr>
          <w:sz w:val="28"/>
          <w:szCs w:val="28"/>
        </w:rPr>
      </w:pPr>
      <w:r w:rsidRPr="002C51B9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:rsidR="00AE532A" w:rsidRDefault="00AE532A" w:rsidP="00AE532A">
      <w:pPr>
        <w:tabs>
          <w:tab w:val="left" w:pos="6804"/>
        </w:tabs>
        <w:suppressAutoHyphens/>
        <w:ind w:left="426" w:right="282"/>
        <w:rPr>
          <w:sz w:val="28"/>
          <w:szCs w:val="28"/>
        </w:rPr>
      </w:pPr>
      <w:r>
        <w:rPr>
          <w:sz w:val="28"/>
          <w:szCs w:val="28"/>
        </w:rPr>
        <w:t xml:space="preserve">А.Б. Юткин    </w:t>
      </w:r>
      <w:r w:rsidRPr="002C51B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2C51B9">
        <w:rPr>
          <w:sz w:val="28"/>
          <w:szCs w:val="28"/>
        </w:rPr>
        <w:t>В.П. Марчков</w:t>
      </w:r>
    </w:p>
    <w:p w:rsidR="00AE532A" w:rsidRDefault="00AE532A" w:rsidP="00AE532A">
      <w:pPr>
        <w:tabs>
          <w:tab w:val="left" w:pos="6804"/>
        </w:tabs>
        <w:suppressAutoHyphens/>
        <w:ind w:left="426" w:right="282"/>
        <w:rPr>
          <w:sz w:val="28"/>
          <w:szCs w:val="28"/>
        </w:rPr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ind w:left="426" w:right="282"/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left="426" w:right="282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AE532A" w:rsidRDefault="00AE532A" w:rsidP="00AE532A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7975FC" w:rsidRDefault="007975FC"/>
    <w:sectPr w:rsidR="007975FC" w:rsidSect="00290667">
      <w:pgSz w:w="11906" w:h="16838"/>
      <w:pgMar w:top="851" w:right="425" w:bottom="1134" w:left="56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DF"/>
    <w:rsid w:val="00290667"/>
    <w:rsid w:val="007975FC"/>
    <w:rsid w:val="009710DF"/>
    <w:rsid w:val="00A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2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E532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532A"/>
    <w:pPr>
      <w:widowControl w:val="0"/>
      <w:shd w:val="clear" w:color="auto" w:fill="FFFFFF"/>
      <w:spacing w:line="317" w:lineRule="exact"/>
      <w:jc w:val="center"/>
    </w:pPr>
    <w:rPr>
      <w:spacing w:val="6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532A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532A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32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E532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532A"/>
    <w:pPr>
      <w:widowControl w:val="0"/>
      <w:shd w:val="clear" w:color="auto" w:fill="FFFFFF"/>
      <w:spacing w:line="317" w:lineRule="exact"/>
      <w:jc w:val="center"/>
    </w:pPr>
    <w:rPr>
      <w:spacing w:val="6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532A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532A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2023-10-24T06:39:00Z</dcterms:created>
  <dcterms:modified xsi:type="dcterms:W3CDTF">2023-10-24T06:46:00Z</dcterms:modified>
</cp:coreProperties>
</file>