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56" w:rsidRDefault="006C1D56" w:rsidP="00941909">
      <w:pPr>
        <w:jc w:val="center"/>
        <w:rPr>
          <w:sz w:val="28"/>
          <w:szCs w:val="28"/>
        </w:rPr>
      </w:pPr>
      <w:r w:rsidRPr="00855277">
        <w:rPr>
          <w:sz w:val="28"/>
          <w:szCs w:val="28"/>
        </w:rPr>
        <w:t>АДМИНИСТРАЦИЯ</w:t>
      </w:r>
    </w:p>
    <w:p w:rsidR="006C1D56" w:rsidRPr="00FF3EA2" w:rsidRDefault="006C1D56" w:rsidP="00941909">
      <w:pPr>
        <w:jc w:val="center"/>
        <w:rPr>
          <w:sz w:val="28"/>
          <w:szCs w:val="28"/>
        </w:rPr>
      </w:pPr>
      <w:r w:rsidRPr="00855277">
        <w:rPr>
          <w:sz w:val="28"/>
          <w:szCs w:val="28"/>
        </w:rPr>
        <w:t xml:space="preserve"> РУЗАЕВСКОГО</w:t>
      </w:r>
      <w:r w:rsidRPr="00FF3EA2">
        <w:rPr>
          <w:sz w:val="28"/>
          <w:szCs w:val="28"/>
        </w:rPr>
        <w:t xml:space="preserve"> МУНИЦИПАЛЬНОГО РАЙОНА</w:t>
      </w:r>
    </w:p>
    <w:p w:rsidR="006C1D56" w:rsidRPr="00FF3EA2" w:rsidRDefault="006C1D56" w:rsidP="0094190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6C1D56" w:rsidRPr="00FF3EA2" w:rsidRDefault="006C1D56" w:rsidP="00941909">
      <w:pPr>
        <w:jc w:val="center"/>
        <w:rPr>
          <w:b/>
          <w:sz w:val="28"/>
          <w:szCs w:val="28"/>
        </w:rPr>
      </w:pPr>
    </w:p>
    <w:p w:rsidR="006C1D56" w:rsidRPr="005D7BA5" w:rsidRDefault="006C1D56" w:rsidP="00941909">
      <w:pPr>
        <w:tabs>
          <w:tab w:val="left" w:pos="8104"/>
        </w:tabs>
        <w:jc w:val="center"/>
        <w:rPr>
          <w:b/>
          <w:sz w:val="32"/>
          <w:szCs w:val="32"/>
        </w:rPr>
      </w:pPr>
      <w:r w:rsidRPr="005D7BA5">
        <w:rPr>
          <w:b/>
          <w:sz w:val="32"/>
          <w:szCs w:val="32"/>
        </w:rPr>
        <w:t>П О С Т А Н О В Л Е Н И Е</w:t>
      </w:r>
    </w:p>
    <w:p w:rsidR="006C1D56" w:rsidRPr="00FE5C0D" w:rsidRDefault="006C1D56" w:rsidP="00F93DCA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1D56" w:rsidRPr="00FF3EA2" w:rsidRDefault="006C1D56" w:rsidP="00941909">
      <w:pPr>
        <w:tabs>
          <w:tab w:val="center" w:pos="4535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27.05.2024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220</w:t>
      </w:r>
    </w:p>
    <w:p w:rsidR="006C1D56" w:rsidRDefault="006C1D56" w:rsidP="009D567B">
      <w:pPr>
        <w:tabs>
          <w:tab w:val="left" w:pos="65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6C1D56" w:rsidRDefault="006C1D56" w:rsidP="00941909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6C1D56" w:rsidRDefault="006C1D56" w:rsidP="000F3663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0F3663">
        <w:rPr>
          <w:b/>
          <w:sz w:val="28"/>
          <w:szCs w:val="28"/>
        </w:rPr>
        <w:t xml:space="preserve">оложения об условиях и порядке заключения соглашений о защите и поощрении капиталовложений со стороны </w:t>
      </w:r>
      <w:r>
        <w:rPr>
          <w:b/>
          <w:sz w:val="28"/>
          <w:szCs w:val="28"/>
        </w:rPr>
        <w:t xml:space="preserve">Рузаевского муниципального района Республики Мордовия </w:t>
      </w:r>
    </w:p>
    <w:p w:rsidR="006C1D56" w:rsidRPr="00310470" w:rsidRDefault="006C1D56" w:rsidP="00941909">
      <w:pPr>
        <w:tabs>
          <w:tab w:val="left" w:pos="6583"/>
        </w:tabs>
        <w:jc w:val="center"/>
        <w:rPr>
          <w:sz w:val="28"/>
          <w:szCs w:val="28"/>
        </w:rPr>
      </w:pPr>
    </w:p>
    <w:p w:rsidR="006C1D56" w:rsidRDefault="006C1D56" w:rsidP="00994217">
      <w:pPr>
        <w:tabs>
          <w:tab w:val="left" w:pos="6583"/>
        </w:tabs>
        <w:ind w:firstLine="567"/>
        <w:jc w:val="both"/>
        <w:rPr>
          <w:sz w:val="28"/>
          <w:szCs w:val="28"/>
        </w:rPr>
      </w:pPr>
      <w:r w:rsidRPr="000F3663">
        <w:rPr>
          <w:sz w:val="28"/>
          <w:szCs w:val="28"/>
        </w:rPr>
        <w:t xml:space="preserve">В соответствии с </w:t>
      </w:r>
      <w:hyperlink r:id="rId4" w:history="1">
        <w:r w:rsidRPr="000F3663">
          <w:rPr>
            <w:sz w:val="28"/>
            <w:szCs w:val="28"/>
          </w:rPr>
          <w:t>частью 8 статьи 4</w:t>
        </w:r>
      </w:hyperlink>
      <w:r w:rsidRPr="000F3663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1 апреля 2020г. №</w:t>
      </w:r>
      <w:r w:rsidRPr="000F3663">
        <w:rPr>
          <w:sz w:val="28"/>
          <w:szCs w:val="28"/>
        </w:rPr>
        <w:t xml:space="preserve">69-ФЗ "О защите и поощрении капиталовложений в Российской Федерации", </w:t>
      </w:r>
      <w:hyperlink r:id="rId5" w:history="1">
        <w:r>
          <w:rPr>
            <w:sz w:val="28"/>
            <w:szCs w:val="28"/>
          </w:rPr>
          <w:t>п</w:t>
        </w:r>
        <w:r w:rsidRPr="000F3663">
          <w:rPr>
            <w:sz w:val="28"/>
            <w:szCs w:val="28"/>
          </w:rPr>
          <w:t>остановлением</w:t>
        </w:r>
      </w:hyperlink>
      <w:r w:rsidRPr="000F3663">
        <w:rPr>
          <w:sz w:val="28"/>
          <w:szCs w:val="28"/>
        </w:rPr>
        <w:t xml:space="preserve"> Правительства Российской Федер</w:t>
      </w:r>
      <w:r>
        <w:rPr>
          <w:sz w:val="28"/>
          <w:szCs w:val="28"/>
        </w:rPr>
        <w:t xml:space="preserve">ации от 13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</w:t>
      </w:r>
      <w:r w:rsidRPr="000F3663">
        <w:rPr>
          <w:sz w:val="28"/>
          <w:szCs w:val="28"/>
        </w:rPr>
        <w:t xml:space="preserve">1602 "О соглашениях о защите и поощрении капиталовложений", </w:t>
      </w:r>
      <w:r>
        <w:rPr>
          <w:sz w:val="28"/>
          <w:szCs w:val="28"/>
        </w:rPr>
        <w:t>А</w:t>
      </w:r>
      <w:r w:rsidRPr="000F36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Рузаевского муниципального района Республики Мордовия     п о с т а н о в л я е т:</w:t>
      </w:r>
    </w:p>
    <w:p w:rsidR="006C1D56" w:rsidRDefault="006C1D56" w:rsidP="00941909">
      <w:pPr>
        <w:tabs>
          <w:tab w:val="left" w:pos="6583"/>
        </w:tabs>
        <w:ind w:firstLine="567"/>
        <w:jc w:val="both"/>
        <w:rPr>
          <w:sz w:val="28"/>
          <w:szCs w:val="28"/>
        </w:rPr>
      </w:pPr>
    </w:p>
    <w:p w:rsidR="006C1D56" w:rsidRDefault="006C1D56" w:rsidP="00941909">
      <w:pPr>
        <w:tabs>
          <w:tab w:val="left" w:pos="851"/>
          <w:tab w:val="left" w:pos="6583"/>
        </w:tabs>
        <w:ind w:firstLine="567"/>
        <w:jc w:val="both"/>
        <w:rPr>
          <w:sz w:val="28"/>
          <w:szCs w:val="28"/>
        </w:rPr>
      </w:pPr>
      <w:r w:rsidRPr="00557A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F93DCA">
        <w:rPr>
          <w:sz w:val="28"/>
          <w:szCs w:val="28"/>
        </w:rPr>
        <w:t xml:space="preserve">прилагаемое Положение об условиях и порядке заключения соглашений о защите и поощрении капиталовложений со стороны </w:t>
      </w:r>
      <w:r>
        <w:rPr>
          <w:sz w:val="28"/>
          <w:szCs w:val="28"/>
        </w:rPr>
        <w:t>Рузаевского муниципального района Республики Мордовия.</w:t>
      </w:r>
    </w:p>
    <w:p w:rsidR="006C1D56" w:rsidRDefault="006C1D56" w:rsidP="00F9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3DCA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управление</w:t>
      </w:r>
      <w:r w:rsidRPr="00774724">
        <w:rPr>
          <w:sz w:val="28"/>
          <w:szCs w:val="28"/>
        </w:rPr>
        <w:t xml:space="preserve"> поддержки ТОСЭР, предпринимательства и торговли</w:t>
      </w:r>
      <w:r>
        <w:rPr>
          <w:sz w:val="28"/>
          <w:szCs w:val="28"/>
        </w:rPr>
        <w:t xml:space="preserve"> </w:t>
      </w:r>
      <w:r w:rsidRPr="00F93DCA">
        <w:rPr>
          <w:sz w:val="28"/>
          <w:szCs w:val="28"/>
        </w:rPr>
        <w:t xml:space="preserve">уполномоченным от имени Администрации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F93DCA">
        <w:rPr>
          <w:sz w:val="28"/>
          <w:szCs w:val="28"/>
        </w:rPr>
        <w:t>:</w:t>
      </w:r>
    </w:p>
    <w:p w:rsidR="006C1D56" w:rsidRPr="00F93DCA" w:rsidRDefault="006C1D56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>а) готовить документ, подтверждающий согласие на заключение соглашения;</w:t>
      </w:r>
    </w:p>
    <w:p w:rsidR="006C1D56" w:rsidRPr="00F93DCA" w:rsidRDefault="006C1D56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 xml:space="preserve">б) осуществлять мониторинг этапов реализации соглашения, включающих в себя </w:t>
      </w:r>
      <w:r>
        <w:rPr>
          <w:sz w:val="28"/>
          <w:szCs w:val="28"/>
        </w:rPr>
        <w:t>мониторинг</w:t>
      </w:r>
      <w:r w:rsidRPr="00F93DCA">
        <w:rPr>
          <w:sz w:val="28"/>
          <w:szCs w:val="28"/>
        </w:rPr>
        <w:t xml:space="preserve"> обстоятельств, указывающих на наличие оснований для расторжения соглашения;</w:t>
      </w:r>
    </w:p>
    <w:p w:rsidR="006C1D56" w:rsidRPr="00F93DCA" w:rsidRDefault="006C1D56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>в)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власти.</w:t>
      </w:r>
    </w:p>
    <w:p w:rsidR="006C1D56" w:rsidRDefault="006C1D56" w:rsidP="00941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B6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района - </w:t>
      </w:r>
      <w:r w:rsidRPr="00774724">
        <w:rPr>
          <w:sz w:val="28"/>
          <w:szCs w:val="28"/>
        </w:rPr>
        <w:t>начальника управления поддержки ТОСЭР, предпринимательства и торговли.</w:t>
      </w:r>
    </w:p>
    <w:p w:rsidR="006C1D56" w:rsidRPr="00C542B1" w:rsidRDefault="006C1D56" w:rsidP="00941909">
      <w:pPr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</w:rPr>
        <w:t>4</w:t>
      </w:r>
      <w:r w:rsidRPr="009F1B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Pr="00C542B1">
        <w:rPr>
          <w:sz w:val="28"/>
          <w:szCs w:val="28"/>
          <w:lang/>
        </w:rPr>
        <w:t>.</w:t>
      </w:r>
    </w:p>
    <w:p w:rsidR="006C1D56" w:rsidRDefault="006C1D56" w:rsidP="00941909">
      <w:pPr>
        <w:tabs>
          <w:tab w:val="left" w:pos="6583"/>
        </w:tabs>
        <w:jc w:val="both"/>
        <w:rPr>
          <w:sz w:val="28"/>
          <w:szCs w:val="28"/>
        </w:rPr>
      </w:pPr>
    </w:p>
    <w:p w:rsidR="006C1D56" w:rsidRPr="00FF3EA2" w:rsidRDefault="006C1D56" w:rsidP="00941909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6C1D56" w:rsidRDefault="006C1D56" w:rsidP="0094190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3EA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>райо</w:t>
      </w:r>
      <w:r>
        <w:rPr>
          <w:sz w:val="28"/>
          <w:szCs w:val="28"/>
        </w:rPr>
        <w:t>на</w:t>
      </w:r>
    </w:p>
    <w:p w:rsidR="006C1D56" w:rsidRDefault="006C1D56" w:rsidP="00941909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</w:t>
      </w:r>
      <w:r w:rsidRPr="00FF3E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А.Б. Юткин</w:t>
      </w:r>
    </w:p>
    <w:p w:rsidR="006C1D56" w:rsidRDefault="006C1D56" w:rsidP="001D4F6A">
      <w:pPr>
        <w:jc w:val="right"/>
        <w:rPr>
          <w:sz w:val="28"/>
          <w:szCs w:val="28"/>
        </w:rPr>
      </w:pPr>
    </w:p>
    <w:p w:rsidR="006C1D56" w:rsidRPr="001D4F6A" w:rsidRDefault="006C1D56" w:rsidP="001D4F6A">
      <w:pPr>
        <w:jc w:val="right"/>
        <w:rPr>
          <w:sz w:val="28"/>
          <w:szCs w:val="28"/>
        </w:rPr>
      </w:pPr>
      <w:bookmarkStart w:id="0" w:name="_GoBack"/>
      <w:bookmarkEnd w:id="0"/>
      <w:r w:rsidRPr="001D4F6A">
        <w:rPr>
          <w:sz w:val="28"/>
          <w:szCs w:val="28"/>
        </w:rPr>
        <w:t>Приложение</w:t>
      </w:r>
    </w:p>
    <w:p w:rsidR="006C1D56" w:rsidRPr="001D4F6A" w:rsidRDefault="006C1D56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 xml:space="preserve">к постановлению Администрации </w:t>
      </w:r>
    </w:p>
    <w:p w:rsidR="006C1D56" w:rsidRPr="001D4F6A" w:rsidRDefault="006C1D56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>Рузаевского муниципального района</w:t>
      </w:r>
    </w:p>
    <w:p w:rsidR="006C1D56" w:rsidRPr="001D4F6A" w:rsidRDefault="006C1D56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>Республики Мордовия</w:t>
      </w:r>
    </w:p>
    <w:p w:rsidR="006C1D56" w:rsidRPr="001D4F6A" w:rsidRDefault="006C1D56" w:rsidP="001D4F6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27.05.2024г. №  220</w:t>
      </w:r>
    </w:p>
    <w:p w:rsidR="006C1D56" w:rsidRDefault="006C1D56" w:rsidP="001D4F6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1D56" w:rsidRPr="001D4F6A" w:rsidRDefault="006C1D56" w:rsidP="001D4F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D4F6A">
        <w:rPr>
          <w:color w:val="000000"/>
          <w:sz w:val="28"/>
          <w:szCs w:val="28"/>
        </w:rPr>
        <w:t>Положение</w:t>
      </w:r>
    </w:p>
    <w:p w:rsidR="006C1D56" w:rsidRPr="001D4F6A" w:rsidRDefault="006C1D56" w:rsidP="001D4F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D4F6A">
        <w:rPr>
          <w:color w:val="000000"/>
          <w:sz w:val="28"/>
          <w:szCs w:val="28"/>
        </w:rPr>
        <w:t>об условиях и порядке заключения соглашений о защите</w:t>
      </w:r>
      <w:r>
        <w:rPr>
          <w:color w:val="000000"/>
          <w:sz w:val="28"/>
          <w:szCs w:val="28"/>
        </w:rPr>
        <w:t xml:space="preserve"> </w:t>
      </w:r>
      <w:r w:rsidRPr="001D4F6A">
        <w:rPr>
          <w:color w:val="000000"/>
          <w:sz w:val="28"/>
          <w:szCs w:val="28"/>
        </w:rPr>
        <w:t xml:space="preserve">и поощрении капиталовложений со стороны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1D4F6A">
        <w:rPr>
          <w:color w:val="000000"/>
          <w:sz w:val="28"/>
          <w:szCs w:val="28"/>
        </w:rPr>
        <w:t>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частью 8 статьи 4</w:t>
        </w:r>
      </w:hyperlink>
      <w:r>
        <w:rPr>
          <w:sz w:val="28"/>
          <w:szCs w:val="28"/>
        </w:rPr>
        <w:t xml:space="preserve"> Федерального закона от 1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№69-ФЗ "О защите и поощрении капиталовложений в Российской Федерации" (далее - Федеральный закон № 69-ФЗ) и устанавливает условия и порядок заключения соглашений о защите и поощрении капиталовложений со стороны Рузаевского муниципального района Республики Мордовия (далее – Соглашение).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4F7B">
        <w:rPr>
          <w:sz w:val="28"/>
          <w:szCs w:val="28"/>
        </w:rPr>
        <w:t xml:space="preserve">Соглашение заключается не позднее 1 января </w:t>
      </w:r>
      <w:smartTag w:uri="urn:schemas-microsoft-com:office:smarttags" w:element="metricconverter">
        <w:smartTagPr>
          <w:attr w:name="ProductID" w:val="2030 г"/>
        </w:smartTagPr>
        <w:r w:rsidRPr="00104F7B">
          <w:rPr>
            <w:sz w:val="28"/>
            <w:szCs w:val="28"/>
          </w:rPr>
          <w:t>2030 г</w:t>
        </w:r>
      </w:smartTag>
      <w:r w:rsidRPr="00104F7B">
        <w:rPr>
          <w:sz w:val="28"/>
          <w:szCs w:val="28"/>
        </w:rPr>
        <w:t>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Условия заключения Соглашения.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игорный бизнес;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оптовая и розничная торговля;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 Соглашению Администрация Рузаевского муниципального района Республики Мордовия,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устанавливающих дополнительные запреты, препятствующих реализации инвестиционного проекта.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Рузаевского муниципального района Республики Мордовия.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Администрация Рузаевского муниципального района Республики Мордовия может быть стороной Соглашения, если одновременно выполняются следующие условия:</w:t>
      </w:r>
    </w:p>
    <w:p w:rsidR="006C1D56" w:rsidRDefault="006C1D56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стороной Соглашения является Российская Федерация и Республика Мордовия или Республика Мордовия;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стороной Соглашения является организация, реализующая проект, соответствующая требованиям пункта 8 части 2 Федерального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№69-ФЗ,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Администрация Рузаевского муниципального района Республики Мордовия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Соглашение заключается по результатам осуществления процедур, предусмотренных Федеральным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Порядок заключения Соглашения.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Соглашение заключается с использованием государственной информационной системы в порядке, предусмотренном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статьями 7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От имени Рузаевского муниципального района Республики Мордовия Соглашение заключается Администрацией Рузаевского муниципального района Республики Мордовия.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 w:rsidRPr="00501935">
        <w:rPr>
          <w:sz w:val="28"/>
          <w:szCs w:val="28"/>
        </w:rPr>
        <w:t>5.3. Соглашение подлежит включению в реестр соглашений не позднее пяти рабочих дней с даты его подписания Администрацией Рузаевского муниципального района Республики Мордовия.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Соглашение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13" w:history="1">
        <w:r>
          <w:rPr>
            <w:rStyle w:val="Hyperlink"/>
            <w:color w:val="auto"/>
            <w:sz w:val="28"/>
            <w:szCs w:val="28"/>
            <w:u w:val="none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Для получения согласия на заключение Соглашения Заявитель направляет в Администрацию Рузаевского муниципального района Республики Мордовия</w:t>
      </w:r>
      <w:r>
        <w:t xml:space="preserve"> </w:t>
      </w:r>
      <w:hyperlink r:id="rId15" w:anchor="P142" w:history="1">
        <w:r>
          <w:rPr>
            <w:rStyle w:val="Hyperlink"/>
            <w:color w:val="auto"/>
            <w:sz w:val="28"/>
            <w:szCs w:val="28"/>
            <w:u w:val="none"/>
          </w:rPr>
          <w:t>заявление</w:t>
        </w:r>
      </w:hyperlink>
      <w:r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bookmarkStart w:id="1" w:name="P75"/>
      <w:bookmarkEnd w:id="1"/>
      <w:r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bookmarkStart w:id="2" w:name="P76"/>
      <w:bookmarkEnd w:id="2"/>
      <w:r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bookmarkStart w:id="3" w:name="P77"/>
      <w:bookmarkEnd w:id="3"/>
      <w:r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</w:t>
      </w:r>
      <w:hyperlink r:id="rId16" w:history="1">
        <w:r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07 августа 2001 г. №115-ФЗ «О противодействии легализации (отмыванию) доходов, полученных преступным путем, и финансированию терроризма»;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бизнес-план, включающий: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7" w:history="1">
        <w:r>
          <w:rPr>
            <w:rStyle w:val="Hyperlink"/>
            <w:color w:val="auto"/>
            <w:sz w:val="28"/>
            <w:szCs w:val="28"/>
            <w:u w:val="none"/>
          </w:rPr>
          <w:t>частью 1.1 статьи 6</w:t>
        </w:r>
      </w:hyperlink>
      <w:r>
        <w:rPr>
          <w:sz w:val="28"/>
          <w:szCs w:val="28"/>
        </w:rPr>
        <w:t xml:space="preserve"> Федерального закона №69-ФЗ, указывается соответствующая сфера экономики),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>части 1.1 статьи 6</w:t>
        </w:r>
      </w:hyperlink>
      <w:r>
        <w:rPr>
          <w:sz w:val="28"/>
          <w:szCs w:val="28"/>
        </w:rPr>
        <w:t xml:space="preserve"> Федерального закона №69-ФЗ, о предполагаемых сроках осуществления данных мероприятий с указанием отчетных документов (если применимо),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:rsidR="006C1D56" w:rsidRDefault="006C1D56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финансовая модель нового инвестиционного проекта;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19" w:history="1">
        <w:r>
          <w:rPr>
            <w:rStyle w:val="Hyperlink"/>
            <w:color w:val="auto"/>
            <w:sz w:val="28"/>
            <w:szCs w:val="28"/>
            <w:u w:val="none"/>
          </w:rPr>
          <w:t>статьей 15</w:t>
        </w:r>
      </w:hyperlink>
      <w:r>
        <w:rPr>
          <w:sz w:val="28"/>
          <w:szCs w:val="28"/>
        </w:rPr>
        <w:t xml:space="preserve"> Федерального закона №69-ФЗ, а также информация о планируемых форме, сроках и объеме возмещения этих затрат;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0" w:history="1">
        <w:r>
          <w:rPr>
            <w:rStyle w:val="Hyperlink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Федерального закона №69-ФЗ;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документы, предусмотренные </w:t>
      </w:r>
      <w:hyperlink r:id="rId21" w:history="1">
        <w:r>
          <w:rPr>
            <w:rStyle w:val="Hyperlink"/>
            <w:color w:val="auto"/>
            <w:sz w:val="28"/>
            <w:szCs w:val="28"/>
            <w:u w:val="none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№69-ФЗ в случае заключения Дополнит</w:t>
      </w:r>
      <w:r w:rsidRPr="00C670E0">
        <w:rPr>
          <w:sz w:val="28"/>
          <w:szCs w:val="28"/>
        </w:rPr>
        <w:t>ельного</w:t>
      </w:r>
      <w:r>
        <w:rPr>
          <w:sz w:val="28"/>
          <w:szCs w:val="28"/>
        </w:rPr>
        <w:t xml:space="preserve"> соглашения к Соглашению;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2" w:history="1">
        <w:r>
          <w:rPr>
            <w:rStyle w:val="Hyperlink"/>
            <w:color w:val="auto"/>
            <w:sz w:val="28"/>
            <w:szCs w:val="28"/>
            <w:u w:val="none"/>
          </w:rPr>
          <w:t>подпунктом "а" пункта 6 части 1 статьи 2</w:t>
        </w:r>
      </w:hyperlink>
      <w:r>
        <w:rPr>
          <w:sz w:val="28"/>
          <w:szCs w:val="28"/>
        </w:rPr>
        <w:t xml:space="preserve"> Федерального закона №69-ФЗ;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bookmarkStart w:id="4" w:name="P93"/>
      <w:bookmarkEnd w:id="4"/>
      <w:r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заверенная копия договора, указанного в </w:t>
      </w:r>
      <w:hyperlink r:id="rId23" w:history="1">
        <w:r>
          <w:rPr>
            <w:rStyle w:val="Hyperlink"/>
            <w:color w:val="auto"/>
            <w:sz w:val="28"/>
            <w:szCs w:val="28"/>
            <w:u w:val="none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</w:t>
      </w:r>
      <w:hyperlink r:id="rId24" w:history="1">
        <w:r>
          <w:rPr>
            <w:rStyle w:val="Hyperlink"/>
            <w:color w:val="auto"/>
            <w:sz w:val="28"/>
            <w:szCs w:val="28"/>
            <w:u w:val="none"/>
          </w:rPr>
          <w:t>подпункте "а" пункта 3 части 1 статьи 14</w:t>
        </w:r>
      </w:hyperlink>
      <w:r>
        <w:rPr>
          <w:sz w:val="28"/>
          <w:szCs w:val="28"/>
        </w:rPr>
        <w:t xml:space="preserve"> Федерального закона№ 69-ФЗ;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Соглашения;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6C1D56" w:rsidRDefault="006C1D56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В случае, если документ, указанный в </w:t>
      </w:r>
      <w:hyperlink r:id="rId25" w:anchor="P76" w:history="1">
        <w:r>
          <w:rPr>
            <w:rStyle w:val="Hyperlink"/>
            <w:color w:val="auto"/>
            <w:sz w:val="28"/>
            <w:szCs w:val="28"/>
            <w:u w:val="none"/>
          </w:rPr>
          <w:t>подпункте 2 пункта 5.8</w:t>
        </w:r>
      </w:hyperlink>
      <w:r>
        <w:rPr>
          <w:sz w:val="28"/>
          <w:szCs w:val="28"/>
        </w:rPr>
        <w:t xml:space="preserve"> настоящего Положения, не представлен заявителем, Администрация Рузаевского муниципального района Республики Мордовия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(скан-копии) на адрес электронной почты: </w:t>
      </w:r>
      <w:r w:rsidRPr="007A574A">
        <w:rPr>
          <w:sz w:val="28"/>
          <w:szCs w:val="28"/>
        </w:rPr>
        <w:t>adm_rmr@e-mordovia.ru</w:t>
      </w:r>
      <w:r>
        <w:rPr>
          <w:sz w:val="28"/>
          <w:szCs w:val="28"/>
        </w:rPr>
        <w:t>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Заявление, документы и материалы, указанные в </w:t>
      </w:r>
      <w:hyperlink r:id="rId26" w:anchor="P74" w:history="1">
        <w:r>
          <w:rPr>
            <w:rStyle w:val="Hyperlink"/>
            <w:color w:val="auto"/>
            <w:sz w:val="28"/>
            <w:szCs w:val="28"/>
            <w:u w:val="none"/>
          </w:rPr>
          <w:t>пункте 5.8</w:t>
        </w:r>
      </w:hyperlink>
      <w:r>
        <w:rPr>
          <w:sz w:val="28"/>
          <w:szCs w:val="28"/>
        </w:rPr>
        <w:t xml:space="preserve"> настоящего Положения, рассматриваются Администрацией Рузаевского муниципального района Республики Мордовия в течение 30 рабочих дней с даты их подачи Заявителем.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Заявитель до момента принятия решения Администрацией Рузаевского муниципального района Республики Мордовия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По результатам рассмотрения представленных Заявителем документов и материалов Администрация Рузаевского муниципального района Республики Мордовия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 Рузаевского муниципального района Республики Мордовия.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5.15. Администрация Рузаевского муниципального района Республики Мордовия в течение трех рабочих дней с даты принятия решения о согласии (об отказе в даче согласия) на заключение Соглашения направляет его копию Заявителю способом, указанном в Заявлении.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заявления форме, предусмотренной </w:t>
      </w:r>
      <w:hyperlink r:id="rId27" w:anchor="P142" w:history="1">
        <w:r>
          <w:rPr>
            <w:rStyle w:val="Hyperlink"/>
            <w:color w:val="auto"/>
            <w:sz w:val="28"/>
            <w:szCs w:val="28"/>
            <w:u w:val="none"/>
          </w:rPr>
          <w:t>приложением</w:t>
        </w:r>
      </w:hyperlink>
      <w:r>
        <w:rPr>
          <w:sz w:val="28"/>
          <w:szCs w:val="28"/>
        </w:rPr>
        <w:t xml:space="preserve"> к Положению;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непредставление документов, предусмотренных </w:t>
      </w:r>
      <w:hyperlink r:id="rId28" w:anchor="P75" w:history="1">
        <w:r>
          <w:rPr>
            <w:rStyle w:val="Hyperlink"/>
            <w:color w:val="auto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29" w:anchor="P77" w:history="1">
        <w:r>
          <w:rPr>
            <w:rStyle w:val="Hyperlink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- </w:t>
      </w:r>
      <w:hyperlink r:id="rId30" w:anchor="P93" w:history="1">
        <w:r>
          <w:rPr>
            <w:rStyle w:val="Hyperlink"/>
            <w:color w:val="auto"/>
            <w:sz w:val="28"/>
            <w:szCs w:val="28"/>
            <w:u w:val="none"/>
          </w:rPr>
          <w:t>13 пункта 5.8</w:t>
        </w:r>
      </w:hyperlink>
      <w:r>
        <w:rPr>
          <w:sz w:val="28"/>
          <w:szCs w:val="28"/>
        </w:rPr>
        <w:t xml:space="preserve"> Положения;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соответствующего земельного участка на территории Рузаевского муниципального района Республики Мордовия, необходимого для реализации инвестиционного проекта;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31" w:history="1">
        <w:r>
          <w:rPr>
            <w:rStyle w:val="Hyperlink"/>
            <w:color w:val="auto"/>
            <w:sz w:val="28"/>
            <w:szCs w:val="28"/>
            <w:u w:val="none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№69-ФЗ);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Рузаевского муниципального района Республики Мордовия информацию о реализации соответствующего этапа инвестиционного проекта, подлежащую отражению в реестре соглашений.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5.18. Администрация Рузаевского муниципального района Республики Мордовия осуществляет мониторинг, включающий в себя проверку обстоятельств, указывающих на наличие оснований для расторжения Соглашения.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5.19. 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Рузаевского муниципального района Республики Мордовия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нарушение условий Соглашения установлена </w:t>
      </w:r>
      <w:hyperlink r:id="rId32" w:history="1">
        <w:r>
          <w:rPr>
            <w:rStyle w:val="Hyperlink"/>
            <w:color w:val="auto"/>
            <w:sz w:val="28"/>
            <w:szCs w:val="28"/>
            <w:u w:val="none"/>
          </w:rPr>
          <w:t>статьей 12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Порядок рассмотрения споров по Соглашению установлен </w:t>
      </w:r>
      <w:hyperlink r:id="rId33" w:history="1">
        <w:r>
          <w:rPr>
            <w:rStyle w:val="Hyperlink"/>
            <w:color w:val="auto"/>
            <w:sz w:val="28"/>
            <w:szCs w:val="28"/>
            <w:u w:val="none"/>
          </w:rPr>
          <w:t>статьей 13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Default="006C1D56" w:rsidP="00166EA2">
      <w:pPr>
        <w:ind w:firstLine="567"/>
        <w:jc w:val="both"/>
        <w:rPr>
          <w:sz w:val="28"/>
          <w:szCs w:val="28"/>
        </w:rPr>
      </w:pPr>
    </w:p>
    <w:p w:rsidR="006C1D56" w:rsidRPr="002201AF" w:rsidRDefault="006C1D56" w:rsidP="002201AF">
      <w:pPr>
        <w:jc w:val="right"/>
        <w:outlineLvl w:val="1"/>
        <w:rPr>
          <w:sz w:val="24"/>
          <w:szCs w:val="24"/>
        </w:rPr>
      </w:pPr>
      <w:r w:rsidRPr="002201AF">
        <w:rPr>
          <w:sz w:val="24"/>
          <w:szCs w:val="24"/>
        </w:rPr>
        <w:t>Приложение к Положению</w:t>
      </w:r>
    </w:p>
    <w:p w:rsidR="006C1D56" w:rsidRPr="002201AF" w:rsidRDefault="006C1D56" w:rsidP="00EE316E">
      <w:pPr>
        <w:ind w:firstLine="540"/>
        <w:jc w:val="both"/>
        <w:rPr>
          <w:sz w:val="24"/>
          <w:szCs w:val="24"/>
        </w:rPr>
      </w:pPr>
    </w:p>
    <w:p w:rsidR="006C1D56" w:rsidRPr="002201AF" w:rsidRDefault="006C1D56" w:rsidP="00EE316E">
      <w:pPr>
        <w:jc w:val="center"/>
        <w:rPr>
          <w:sz w:val="24"/>
          <w:szCs w:val="24"/>
        </w:rPr>
      </w:pPr>
      <w:r w:rsidRPr="002201AF">
        <w:rPr>
          <w:sz w:val="24"/>
          <w:szCs w:val="24"/>
        </w:rPr>
        <w:t>ФОРМА</w:t>
      </w:r>
    </w:p>
    <w:p w:rsidR="006C1D56" w:rsidRPr="002201AF" w:rsidRDefault="006C1D56" w:rsidP="00EE316E">
      <w:pPr>
        <w:jc w:val="center"/>
        <w:rPr>
          <w:sz w:val="24"/>
          <w:szCs w:val="24"/>
        </w:rPr>
      </w:pPr>
      <w:r w:rsidRPr="002201AF">
        <w:rPr>
          <w:sz w:val="24"/>
          <w:szCs w:val="24"/>
        </w:rPr>
        <w:t xml:space="preserve">заявления о получении согласия Администрации </w:t>
      </w:r>
      <w:r w:rsidRPr="002201AF">
        <w:rPr>
          <w:sz w:val="24"/>
          <w:szCs w:val="24"/>
          <w:lang w:eastAsia="en-US"/>
        </w:rPr>
        <w:t>Рузаевского муниципального района Республики Мордовия</w:t>
      </w:r>
      <w:r w:rsidRPr="002201AF">
        <w:rPr>
          <w:sz w:val="24"/>
          <w:szCs w:val="24"/>
        </w:rPr>
        <w:t xml:space="preserve"> на заключение соглашения о защите и поощрении капиталовложений</w:t>
      </w:r>
    </w:p>
    <w:p w:rsidR="006C1D56" w:rsidRPr="002201AF" w:rsidRDefault="006C1D56" w:rsidP="00EE316E">
      <w:pPr>
        <w:ind w:firstLine="54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82"/>
        <w:gridCol w:w="5761"/>
      </w:tblGrid>
      <w:tr w:rsidR="006C1D56" w:rsidRPr="002201AF" w:rsidTr="00EE316E">
        <w:tc>
          <w:tcPr>
            <w:tcW w:w="4082" w:type="dxa"/>
          </w:tcPr>
          <w:p w:rsidR="006C1D56" w:rsidRPr="002201AF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1" w:type="dxa"/>
          </w:tcPr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Главе Рузаевского муниципального района</w:t>
            </w:r>
          </w:p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Республики Мордовия</w:t>
            </w:r>
          </w:p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________</w:t>
            </w:r>
          </w:p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Заявитель</w:t>
            </w:r>
          </w:p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______</w:t>
            </w:r>
          </w:p>
          <w:p w:rsidR="006C1D56" w:rsidRPr="002201AF" w:rsidRDefault="006C1D56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</w:t>
            </w:r>
          </w:p>
          <w:p w:rsidR="006C1D56" w:rsidRPr="002201AF" w:rsidRDefault="006C1D56" w:rsidP="00727FD3">
            <w:pPr>
              <w:ind w:left="1021"/>
              <w:jc w:val="center"/>
              <w:rPr>
                <w:lang w:eastAsia="en-US"/>
              </w:rPr>
            </w:pPr>
            <w:r w:rsidRPr="002201AF">
              <w:rPr>
                <w:lang w:eastAsia="en-US"/>
              </w:rPr>
              <w:t>(полное наименование юридического лица)</w:t>
            </w:r>
          </w:p>
        </w:tc>
      </w:tr>
      <w:tr w:rsidR="006C1D56" w:rsidTr="00EE316E">
        <w:tc>
          <w:tcPr>
            <w:tcW w:w="4082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1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1D56" w:rsidTr="00EE316E">
        <w:tc>
          <w:tcPr>
            <w:tcW w:w="9843" w:type="dxa"/>
            <w:gridSpan w:val="2"/>
          </w:tcPr>
          <w:p w:rsidR="006C1D56" w:rsidRPr="002201AF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bookmarkStart w:id="5" w:name="P142"/>
            <w:bookmarkEnd w:id="5"/>
            <w:r w:rsidRPr="002201AF">
              <w:rPr>
                <w:sz w:val="24"/>
                <w:szCs w:val="24"/>
                <w:lang w:eastAsia="en-US"/>
              </w:rPr>
              <w:t>ЗАЯВЛЕНИЕ</w:t>
            </w:r>
          </w:p>
          <w:p w:rsidR="006C1D56" w:rsidRPr="002201AF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о получении согласия Администрации Рузаевского муниципального района Республики Мордовия на заключение соглашения о защите и поощрении капиталовложений</w:t>
            </w:r>
          </w:p>
        </w:tc>
      </w:tr>
      <w:tr w:rsidR="006C1D56" w:rsidTr="00EE316E">
        <w:tc>
          <w:tcPr>
            <w:tcW w:w="9843" w:type="dxa"/>
            <w:gridSpan w:val="2"/>
          </w:tcPr>
          <w:p w:rsidR="006C1D56" w:rsidRPr="002201AF" w:rsidRDefault="006C1D56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 xml:space="preserve">В соответствии с Федеральным </w:t>
            </w:r>
            <w:hyperlink r:id="rId34" w:history="1">
              <w:r w:rsidRPr="002201AF">
                <w:rPr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  <w:lang w:eastAsia="en-US"/>
              </w:rPr>
              <w:t xml:space="preserve"> от 01 апреля 2020 г. №</w:t>
            </w:r>
            <w:r w:rsidRPr="002201AF">
              <w:rPr>
                <w:sz w:val="24"/>
                <w:szCs w:val="24"/>
                <w:lang w:eastAsia="en-US"/>
              </w:rPr>
              <w:t>69-ФЗ "О защите и поощрении капиталовложений в Российской Федерации", в целях реализации на территории Рузаевского муниципального района Республики Мордовия инвестиционного проекта:</w:t>
            </w:r>
          </w:p>
        </w:tc>
      </w:tr>
      <w:tr w:rsidR="006C1D56" w:rsidTr="00EE316E">
        <w:tc>
          <w:tcPr>
            <w:tcW w:w="9843" w:type="dxa"/>
            <w:gridSpan w:val="2"/>
          </w:tcPr>
          <w:p w:rsidR="006C1D56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</w:t>
            </w:r>
          </w:p>
          <w:p w:rsidR="006C1D56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наименование инвестиционного проекта)</w:t>
            </w:r>
          </w:p>
        </w:tc>
      </w:tr>
      <w:tr w:rsidR="006C1D56" w:rsidTr="00EE316E">
        <w:tc>
          <w:tcPr>
            <w:tcW w:w="9843" w:type="dxa"/>
            <w:gridSpan w:val="2"/>
          </w:tcPr>
          <w:p w:rsidR="006C1D56" w:rsidRDefault="006C1D56" w:rsidP="00727FD3">
            <w:pPr>
              <w:jc w:val="both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>прошу предоставить документ, подтверждающий согласие Администрации Рузаевского муниципального района Республики Мордовия на заключение соглашения о защите и поощрении капиталовложений</w:t>
            </w:r>
            <w:r>
              <w:rPr>
                <w:lang w:eastAsia="en-US"/>
              </w:rPr>
              <w:t>.</w:t>
            </w:r>
          </w:p>
        </w:tc>
      </w:tr>
      <w:tr w:rsidR="006C1D56" w:rsidTr="00EE316E">
        <w:tc>
          <w:tcPr>
            <w:tcW w:w="9843" w:type="dxa"/>
            <w:gridSpan w:val="2"/>
          </w:tcPr>
          <w:p w:rsidR="006C1D56" w:rsidRPr="00B23032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>Сведения</w:t>
            </w:r>
          </w:p>
          <w:p w:rsidR="006C1D56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>о заявителе и инвестиционном проекте, реализуемом на территории Рузаевского муниципального района Республики Мордовия</w:t>
            </w:r>
          </w:p>
        </w:tc>
      </w:tr>
    </w:tbl>
    <w:p w:rsidR="006C1D56" w:rsidRDefault="006C1D56" w:rsidP="00EE316E">
      <w:pPr>
        <w:ind w:firstLine="54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977"/>
      </w:tblGrid>
      <w:tr w:rsidR="006C1D56" w:rsidRPr="00727FD3" w:rsidTr="00727FD3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vAlign w:val="center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2977" w:type="dxa"/>
            <w:vAlign w:val="center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(для заполнения заявителем)</w:t>
            </w:r>
          </w:p>
        </w:tc>
      </w:tr>
      <w:tr w:rsidR="006C1D56" w:rsidRPr="00727FD3" w:rsidTr="007C61C8">
        <w:tc>
          <w:tcPr>
            <w:tcW w:w="9843" w:type="dxa"/>
            <w:gridSpan w:val="3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Ф.И.О. уполномоченного лица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Адрес электронной почты уполномоченного лица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Контактный телефон уполномоченного лица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Проектная компания (да/нет)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Администрации Рузаевского муниципального района Республики Мордовия ранее не являлся стороной (да/нет)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9843" w:type="dxa"/>
            <w:gridSpan w:val="3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об инвестиционном проекте</w:t>
            </w: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Вид экономической деятельности, в которой реализуется проект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6C1D56" w:rsidRPr="00727FD3" w:rsidTr="007C61C8">
        <w:tc>
          <w:tcPr>
            <w:tcW w:w="629" w:type="dxa"/>
          </w:tcPr>
          <w:p w:rsidR="006C1D56" w:rsidRPr="00727FD3" w:rsidRDefault="006C1D56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237" w:type="dxa"/>
          </w:tcPr>
          <w:p w:rsidR="006C1D56" w:rsidRPr="00727FD3" w:rsidRDefault="006C1D56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977" w:type="dxa"/>
          </w:tcPr>
          <w:p w:rsidR="006C1D56" w:rsidRPr="00727FD3" w:rsidRDefault="006C1D56" w:rsidP="00727FD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C1D56" w:rsidRPr="00271623" w:rsidRDefault="006C1D56" w:rsidP="00EE316E">
      <w:pPr>
        <w:ind w:firstLine="54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40"/>
        <w:gridCol w:w="8794"/>
        <w:gridCol w:w="142"/>
      </w:tblGrid>
      <w:tr w:rsidR="006C1D56" w:rsidRPr="00727FD3" w:rsidTr="007C61C8">
        <w:trPr>
          <w:gridAfter w:val="1"/>
          <w:wAfter w:w="142" w:type="dxa"/>
        </w:trPr>
        <w:tc>
          <w:tcPr>
            <w:tcW w:w="9701" w:type="dxa"/>
            <w:gridSpan w:val="3"/>
          </w:tcPr>
          <w:p w:rsidR="006C1D56" w:rsidRPr="00727FD3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Приложение:</w:t>
            </w:r>
          </w:p>
          <w:p w:rsidR="006C1D56" w:rsidRPr="00727FD3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>_____________ на ___________ л.</w:t>
            </w:r>
          </w:p>
          <w:p w:rsidR="006C1D56" w:rsidRPr="00727FD3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>___ на ___________ л.</w:t>
            </w:r>
          </w:p>
          <w:p w:rsidR="006C1D56" w:rsidRPr="00727FD3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>____________ на ___________ л.</w:t>
            </w:r>
          </w:p>
        </w:tc>
      </w:tr>
      <w:tr w:rsidR="006C1D56" w:rsidRPr="00727FD3" w:rsidTr="007C61C8">
        <w:tc>
          <w:tcPr>
            <w:tcW w:w="9843" w:type="dxa"/>
            <w:gridSpan w:val="4"/>
          </w:tcPr>
          <w:p w:rsidR="006C1D56" w:rsidRPr="00727FD3" w:rsidRDefault="006C1D56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Гарантирую достоверность сведений, предоставленных в настоящем заявлении и подтверждаю согласие на право Администрации Рузаевского муниципального района Республики Мордовия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Рузаевского муниципального района Республики Мордовия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6C1D56" w:rsidRPr="00727FD3" w:rsidTr="007C61C8">
        <w:trPr>
          <w:gridAfter w:val="1"/>
          <w:wAfter w:w="142" w:type="dxa"/>
        </w:trPr>
        <w:tc>
          <w:tcPr>
            <w:tcW w:w="9701" w:type="dxa"/>
            <w:gridSpan w:val="3"/>
          </w:tcPr>
          <w:p w:rsidR="006C1D56" w:rsidRPr="00727FD3" w:rsidRDefault="006C1D56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9701" w:type="dxa"/>
            <w:gridSpan w:val="3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Pr="00727FD3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посредством почтового отправления с уведомлением о вручении по адресу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</w:t>
            </w:r>
          </w:p>
          <w:p w:rsidR="006C1D56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почтовый адрес)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Pr="00727FD3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путем непосредственного вручения под роспись в ходе личного приема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Pr="00727FD3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посредством отправления на электронную почту: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Default="006C1D5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</w:t>
            </w:r>
          </w:p>
          <w:p w:rsidR="006C1D56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адрес электронной почты)</w:t>
            </w:r>
          </w:p>
        </w:tc>
      </w:tr>
      <w:tr w:rsidR="006C1D56" w:rsidTr="007C61C8">
        <w:trPr>
          <w:gridAfter w:val="1"/>
          <w:wAfter w:w="142" w:type="dxa"/>
        </w:trPr>
        <w:tc>
          <w:tcPr>
            <w:tcW w:w="567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6C1D56" w:rsidRDefault="006C1D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C1D56" w:rsidRPr="00787BE2" w:rsidRDefault="006C1D56" w:rsidP="00EE316E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62"/>
        <w:gridCol w:w="2596"/>
        <w:gridCol w:w="3543"/>
      </w:tblGrid>
      <w:tr w:rsidR="006C1D56" w:rsidTr="007C61C8">
        <w:tc>
          <w:tcPr>
            <w:tcW w:w="9701" w:type="dxa"/>
            <w:gridSpan w:val="3"/>
            <w:tcBorders>
              <w:top w:val="nil"/>
              <w:left w:val="nil"/>
              <w:right w:val="nil"/>
            </w:tcBorders>
          </w:tcPr>
          <w:p w:rsidR="006C1D56" w:rsidRPr="00727FD3" w:rsidRDefault="006C1D56" w:rsidP="00727FD3">
            <w:pPr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Лицо, имеющее право действовать от имени юридического лица:</w:t>
            </w:r>
          </w:p>
        </w:tc>
      </w:tr>
      <w:tr w:rsidR="006C1D56" w:rsidTr="007C61C8">
        <w:tc>
          <w:tcPr>
            <w:tcW w:w="3562" w:type="dxa"/>
            <w:tcBorders>
              <w:left w:val="single" w:sz="4" w:space="0" w:color="auto"/>
            </w:tcBorders>
          </w:tcPr>
          <w:p w:rsidR="006C1D56" w:rsidRPr="00727FD3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2596" w:type="dxa"/>
          </w:tcPr>
          <w:p w:rsidR="006C1D56" w:rsidRPr="00727FD3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C1D56" w:rsidRPr="00727FD3" w:rsidRDefault="006C1D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>___</w:t>
            </w:r>
            <w:r w:rsidRPr="00727FD3">
              <w:rPr>
                <w:sz w:val="24"/>
                <w:szCs w:val="24"/>
                <w:lang w:eastAsia="en-US"/>
              </w:rPr>
              <w:t>__" _________ 20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727FD3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6C1D56" w:rsidRDefault="006C1D56" w:rsidP="00787BE2">
      <w:pPr>
        <w:ind w:firstLine="567"/>
        <w:jc w:val="both"/>
        <w:rPr>
          <w:sz w:val="28"/>
          <w:szCs w:val="28"/>
        </w:rPr>
      </w:pPr>
    </w:p>
    <w:sectPr w:rsidR="006C1D56" w:rsidSect="00F93DC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909"/>
    <w:rsid w:val="000528CE"/>
    <w:rsid w:val="000F3663"/>
    <w:rsid w:val="00104F7B"/>
    <w:rsid w:val="00166EA2"/>
    <w:rsid w:val="001D4F6A"/>
    <w:rsid w:val="002201AF"/>
    <w:rsid w:val="00271623"/>
    <w:rsid w:val="002C2C80"/>
    <w:rsid w:val="002F0D29"/>
    <w:rsid w:val="00310470"/>
    <w:rsid w:val="003A378D"/>
    <w:rsid w:val="00501935"/>
    <w:rsid w:val="00557A6C"/>
    <w:rsid w:val="005D7BA5"/>
    <w:rsid w:val="00610B48"/>
    <w:rsid w:val="006B1875"/>
    <w:rsid w:val="006C1D56"/>
    <w:rsid w:val="00727FD3"/>
    <w:rsid w:val="00774724"/>
    <w:rsid w:val="00787BE2"/>
    <w:rsid w:val="007A574A"/>
    <w:rsid w:val="007C61C8"/>
    <w:rsid w:val="007F30F1"/>
    <w:rsid w:val="00855277"/>
    <w:rsid w:val="008B15E5"/>
    <w:rsid w:val="008E0AA2"/>
    <w:rsid w:val="00941909"/>
    <w:rsid w:val="00994217"/>
    <w:rsid w:val="009D567B"/>
    <w:rsid w:val="009F1B6A"/>
    <w:rsid w:val="00B23032"/>
    <w:rsid w:val="00BA1AED"/>
    <w:rsid w:val="00BE5794"/>
    <w:rsid w:val="00C542B1"/>
    <w:rsid w:val="00C670E0"/>
    <w:rsid w:val="00D13A8F"/>
    <w:rsid w:val="00D82135"/>
    <w:rsid w:val="00D826F4"/>
    <w:rsid w:val="00E6269B"/>
    <w:rsid w:val="00EE316E"/>
    <w:rsid w:val="00F260E7"/>
    <w:rsid w:val="00F93DCA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4F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1969" TargetMode="External"/><Relationship Id="rId13" Type="http://schemas.openxmlformats.org/officeDocument/2006/relationships/hyperlink" Target="https://login.consultant.ru/link/?req=doc&amp;base=RZB&amp;n=431969&amp;dst=100307" TargetMode="External"/><Relationship Id="rId18" Type="http://schemas.openxmlformats.org/officeDocument/2006/relationships/hyperlink" Target="https://login.consultant.ru/link/?req=doc&amp;base=RZB&amp;n=431969&amp;dst=100505" TargetMode="External"/><Relationship Id="rId26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1969&amp;dst=100604" TargetMode="External"/><Relationship Id="rId34" Type="http://schemas.openxmlformats.org/officeDocument/2006/relationships/hyperlink" Target="https://login.consultant.ru/link/?req=doc&amp;base=RZB&amp;n=431969" TargetMode="External"/><Relationship Id="rId7" Type="http://schemas.openxmlformats.org/officeDocument/2006/relationships/hyperlink" Target="https://login.consultant.ru/link/?req=doc&amp;base=RZB&amp;n=431969" TargetMode="External"/><Relationship Id="rId12" Type="http://schemas.openxmlformats.org/officeDocument/2006/relationships/hyperlink" Target="https://login.consultant.ru/link/?req=doc&amp;base=RZB&amp;n=431969&amp;dst=100178" TargetMode="External"/><Relationship Id="rId17" Type="http://schemas.openxmlformats.org/officeDocument/2006/relationships/hyperlink" Target="https://login.consultant.ru/link/?req=doc&amp;base=RZB&amp;n=431969&amp;dst=100505" TargetMode="External"/><Relationship Id="rId25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3" Type="http://schemas.openxmlformats.org/officeDocument/2006/relationships/hyperlink" Target="https://login.consultant.ru/link/?req=doc&amp;base=RZB&amp;n=431969&amp;dst=100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919" TargetMode="External"/><Relationship Id="rId20" Type="http://schemas.openxmlformats.org/officeDocument/2006/relationships/hyperlink" Target="https://login.consultant.ru/link/?req=doc&amp;base=RZB&amp;n=431969&amp;dst=100217" TargetMode="External"/><Relationship Id="rId29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1969&amp;dst=100074" TargetMode="External"/><Relationship Id="rId11" Type="http://schemas.openxmlformats.org/officeDocument/2006/relationships/hyperlink" Target="https://login.consultant.ru/link/?req=doc&amp;base=RZB&amp;n=431969&amp;dst=100135" TargetMode="External"/><Relationship Id="rId24" Type="http://schemas.openxmlformats.org/officeDocument/2006/relationships/hyperlink" Target="https://login.consultant.ru/link/?req=doc&amp;base=RZB&amp;n=431969&amp;dst=100374" TargetMode="External"/><Relationship Id="rId32" Type="http://schemas.openxmlformats.org/officeDocument/2006/relationships/hyperlink" Target="https://login.consultant.ru/link/?req=doc&amp;base=RZB&amp;n=431969&amp;dst=100333" TargetMode="External"/><Relationship Id="rId5" Type="http://schemas.openxmlformats.org/officeDocument/2006/relationships/hyperlink" Target="https://login.consultant.ru/link/?req=doc&amp;base=LAW&amp;n=426875" TargetMode="External"/><Relationship Id="rId15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23" Type="http://schemas.openxmlformats.org/officeDocument/2006/relationships/hyperlink" Target="https://login.consultant.ru/link/?req=doc&amp;base=RZB&amp;n=431969&amp;dst=100371" TargetMode="External"/><Relationship Id="rId28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31969" TargetMode="External"/><Relationship Id="rId19" Type="http://schemas.openxmlformats.org/officeDocument/2006/relationships/hyperlink" Target="https://login.consultant.ru/link/?req=doc&amp;base=RZB&amp;n=431969&amp;dst=100624" TargetMode="External"/><Relationship Id="rId31" Type="http://schemas.openxmlformats.org/officeDocument/2006/relationships/hyperlink" Target="https://login.consultant.ru/link/?req=doc&amp;base=RZB&amp;n=431969&amp;dst=100462" TargetMode="External"/><Relationship Id="rId4" Type="http://schemas.openxmlformats.org/officeDocument/2006/relationships/hyperlink" Target="https://login.consultant.ru/link/?req=doc&amp;base=LAW&amp;n=431969&amp;dst=100074" TargetMode="External"/><Relationship Id="rId9" Type="http://schemas.openxmlformats.org/officeDocument/2006/relationships/hyperlink" Target="https://login.consultant.ru/link/?req=doc&amp;base=RZB&amp;n=431969" TargetMode="External"/><Relationship Id="rId14" Type="http://schemas.openxmlformats.org/officeDocument/2006/relationships/hyperlink" Target="https://login.consultant.ru/link/?req=doc&amp;base=RZB&amp;n=431969" TargetMode="External"/><Relationship Id="rId22" Type="http://schemas.openxmlformats.org/officeDocument/2006/relationships/hyperlink" Target="https://login.consultant.ru/link/?req=doc&amp;base=RZB&amp;n=431969&amp;dst=100463" TargetMode="External"/><Relationship Id="rId27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0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3855</Words>
  <Characters>21977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1</cp:lastModifiedBy>
  <cp:revision>2</cp:revision>
  <dcterms:created xsi:type="dcterms:W3CDTF">2024-05-27T12:52:00Z</dcterms:created>
  <dcterms:modified xsi:type="dcterms:W3CDTF">2024-05-27T12:52:00Z</dcterms:modified>
</cp:coreProperties>
</file>