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28" w:rsidRDefault="00053328" w:rsidP="00674C84">
      <w:pPr>
        <w:ind w:left="-709" w:right="-143"/>
        <w:jc w:val="center"/>
        <w:rPr>
          <w:rFonts w:ascii="Times New Roman" w:hAnsi="Times New Roman" w:cs="Times New Roman"/>
          <w:sz w:val="28"/>
          <w:szCs w:val="28"/>
        </w:rPr>
      </w:pPr>
      <w:r>
        <w:rPr>
          <w:rFonts w:ascii="Times New Roman" w:hAnsi="Times New Roman" w:cs="Times New Roman"/>
          <w:sz w:val="28"/>
          <w:szCs w:val="28"/>
        </w:rPr>
        <w:t xml:space="preserve"> </w:t>
      </w:r>
    </w:p>
    <w:p w:rsidR="00053328" w:rsidRPr="00CD7862" w:rsidRDefault="00053328"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АДМИНИСТРАЦИЯ РУЗАЕВСКОГО</w:t>
      </w:r>
    </w:p>
    <w:p w:rsidR="00053328" w:rsidRPr="00CD7862" w:rsidRDefault="00053328"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МУНИЦИПАЛЬНОГО РАЙОНА</w:t>
      </w:r>
    </w:p>
    <w:p w:rsidR="00053328" w:rsidRPr="00CD7862" w:rsidRDefault="00053328"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РЕСПУБЛИКИ МОРДОВИЯ</w:t>
      </w:r>
    </w:p>
    <w:p w:rsidR="00053328" w:rsidRPr="00CD7862" w:rsidRDefault="00053328" w:rsidP="00674C84">
      <w:pPr>
        <w:ind w:left="-709" w:right="-143"/>
        <w:jc w:val="center"/>
        <w:rPr>
          <w:rFonts w:ascii="Times New Roman" w:hAnsi="Times New Roman" w:cs="Times New Roman"/>
          <w:sz w:val="28"/>
          <w:szCs w:val="28"/>
        </w:rPr>
      </w:pPr>
    </w:p>
    <w:p w:rsidR="00053328" w:rsidRPr="00CD7862" w:rsidRDefault="00053328" w:rsidP="00674C84">
      <w:pPr>
        <w:ind w:left="-709" w:right="-143"/>
        <w:jc w:val="center"/>
        <w:rPr>
          <w:rFonts w:ascii="Times New Roman" w:hAnsi="Times New Roman" w:cs="Times New Roman"/>
          <w:b/>
          <w:sz w:val="28"/>
          <w:szCs w:val="28"/>
        </w:rPr>
      </w:pPr>
      <w:r w:rsidRPr="00CD7862">
        <w:rPr>
          <w:rFonts w:ascii="Times New Roman" w:hAnsi="Times New Roman" w:cs="Times New Roman"/>
          <w:b/>
          <w:sz w:val="28"/>
          <w:szCs w:val="28"/>
        </w:rPr>
        <w:t>П О С Т А Н О В Л Е Н И Е</w:t>
      </w:r>
    </w:p>
    <w:tbl>
      <w:tblPr>
        <w:tblW w:w="10355" w:type="dxa"/>
        <w:jc w:val="center"/>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55"/>
      </w:tblGrid>
      <w:tr w:rsidR="00053328" w:rsidRPr="00CD7862" w:rsidTr="00674C84">
        <w:trPr>
          <w:trHeight w:val="1134"/>
          <w:jc w:val="center"/>
        </w:trPr>
        <w:tc>
          <w:tcPr>
            <w:tcW w:w="10355" w:type="dxa"/>
            <w:tcBorders>
              <w:top w:val="nil"/>
              <w:left w:val="nil"/>
              <w:bottom w:val="nil"/>
              <w:right w:val="nil"/>
            </w:tcBorders>
            <w:vAlign w:val="bottom"/>
          </w:tcPr>
          <w:p w:rsidR="00053328" w:rsidRDefault="00053328" w:rsidP="00674C84">
            <w:pPr>
              <w:ind w:left="-709" w:right="-143"/>
              <w:jc w:val="center"/>
              <w:rPr>
                <w:rFonts w:ascii="Times New Roman" w:hAnsi="Times New Roman" w:cs="Times New Roman"/>
                <w:sz w:val="28"/>
                <w:szCs w:val="28"/>
              </w:rPr>
            </w:pPr>
          </w:p>
          <w:p w:rsidR="00053328" w:rsidRPr="00CD7862" w:rsidRDefault="00053328" w:rsidP="00674C84">
            <w:pPr>
              <w:ind w:left="-709" w:right="-143"/>
              <w:jc w:val="center"/>
              <w:rPr>
                <w:rFonts w:ascii="Times New Roman" w:hAnsi="Times New Roman" w:cs="Times New Roman"/>
                <w:sz w:val="28"/>
                <w:szCs w:val="28"/>
                <w:u w:val="single"/>
              </w:rPr>
            </w:pPr>
            <w:r>
              <w:rPr>
                <w:rFonts w:ascii="Times New Roman" w:hAnsi="Times New Roman" w:cs="Times New Roman"/>
                <w:sz w:val="28"/>
                <w:szCs w:val="28"/>
              </w:rPr>
              <w:t>28.03.2023</w:t>
            </w:r>
            <w:r w:rsidRPr="00CD78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7862">
              <w:rPr>
                <w:rFonts w:ascii="Times New Roman" w:hAnsi="Times New Roman" w:cs="Times New Roman"/>
                <w:sz w:val="28"/>
                <w:szCs w:val="28"/>
              </w:rPr>
              <w:t xml:space="preserve">                № </w:t>
            </w:r>
            <w:r>
              <w:rPr>
                <w:rFonts w:ascii="Times New Roman" w:hAnsi="Times New Roman" w:cs="Times New Roman"/>
                <w:sz w:val="28"/>
                <w:szCs w:val="28"/>
              </w:rPr>
              <w:t xml:space="preserve"> 148</w:t>
            </w:r>
            <w:r w:rsidRPr="00CD7862">
              <w:rPr>
                <w:rFonts w:ascii="Times New Roman" w:hAnsi="Times New Roman" w:cs="Times New Roman"/>
                <w:sz w:val="28"/>
                <w:szCs w:val="28"/>
                <w:u w:val="single"/>
              </w:rPr>
              <w:t xml:space="preserve">    </w:t>
            </w:r>
          </w:p>
          <w:p w:rsidR="00053328" w:rsidRDefault="00053328"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г. Рузаевка</w:t>
            </w:r>
          </w:p>
          <w:p w:rsidR="00053328" w:rsidRPr="00674C84" w:rsidRDefault="00053328" w:rsidP="00674C84">
            <w:pPr>
              <w:ind w:left="-209" w:right="357"/>
              <w:jc w:val="center"/>
              <w:rPr>
                <w:rFonts w:ascii="Times New Roman" w:hAnsi="Times New Roman" w:cs="Times New Roman"/>
                <w:b/>
                <w:sz w:val="28"/>
                <w:szCs w:val="28"/>
              </w:rPr>
            </w:pPr>
          </w:p>
          <w:p w:rsidR="00053328" w:rsidRDefault="00053328" w:rsidP="00674C84">
            <w:pPr>
              <w:ind w:right="357"/>
              <w:jc w:val="center"/>
              <w:rPr>
                <w:rFonts w:ascii="Times New Roman" w:hAnsi="Times New Roman" w:cs="Times New Roman"/>
                <w:b/>
                <w:sz w:val="28"/>
                <w:szCs w:val="28"/>
              </w:rPr>
            </w:pPr>
            <w:r w:rsidRPr="00674C84">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w:t>
            </w:r>
            <w:r w:rsidRPr="00674C84">
              <w:rPr>
                <w:b/>
                <w:color w:val="000000"/>
                <w:sz w:val="30"/>
                <w:szCs w:val="30"/>
                <w:shd w:val="clear" w:color="auto" w:fill="FFFFFF"/>
              </w:rPr>
              <w:t> </w:t>
            </w:r>
            <w:r w:rsidRPr="00674C84">
              <w:rPr>
                <w:rFonts w:ascii="Times New Roman" w:hAnsi="Times New Roman" w:cs="Times New Roman"/>
                <w:b/>
                <w:color w:val="000000"/>
                <w:sz w:val="28"/>
                <w:szCs w:val="28"/>
                <w:shd w:val="clear" w:color="auto" w:fill="FFFFFF"/>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674C84">
                <w:rPr>
                  <w:rFonts w:ascii="Times New Roman" w:hAnsi="Times New Roman" w:cs="Times New Roman"/>
                  <w:b/>
                  <w:color w:val="000000"/>
                  <w:sz w:val="28"/>
                  <w:szCs w:val="28"/>
                  <w:shd w:val="clear" w:color="auto" w:fill="FFFFFF"/>
                </w:rPr>
                <w:t>0,25 кг</w:t>
              </w:r>
            </w:smartTag>
            <w:r w:rsidRPr="00674C84">
              <w:rPr>
                <w:rFonts w:ascii="Times New Roman" w:hAnsi="Times New Roman" w:cs="Times New Roman"/>
                <w:b/>
                <w:color w:val="000000"/>
                <w:sz w:val="28"/>
                <w:szCs w:val="28"/>
                <w:shd w:val="clear" w:color="auto" w:fill="FFFFFF"/>
              </w:rPr>
              <w:t>)</w:t>
            </w:r>
            <w:r w:rsidRPr="00674C84">
              <w:rPr>
                <w:rFonts w:ascii="Times New Roman" w:hAnsi="Times New Roman" w:cs="Times New Roman"/>
                <w:b/>
                <w:sz w:val="28"/>
                <w:szCs w:val="28"/>
              </w:rPr>
              <w:t>,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w:t>
            </w:r>
          </w:p>
          <w:p w:rsidR="00053328" w:rsidRPr="00CD7862" w:rsidRDefault="00053328" w:rsidP="00674C84">
            <w:pPr>
              <w:ind w:right="357"/>
              <w:jc w:val="center"/>
              <w:rPr>
                <w:rFonts w:ascii="Times New Roman" w:hAnsi="Times New Roman" w:cs="Times New Roman"/>
                <w:b/>
                <w:sz w:val="28"/>
                <w:szCs w:val="28"/>
              </w:rPr>
            </w:pPr>
          </w:p>
        </w:tc>
      </w:tr>
    </w:tbl>
    <w:p w:rsidR="00053328" w:rsidRDefault="00053328" w:rsidP="00674C84">
      <w:pPr>
        <w:ind w:left="-709" w:right="-143" w:firstLine="425"/>
        <w:jc w:val="both"/>
        <w:rPr>
          <w:rFonts w:ascii="Times New Roman" w:hAnsi="Times New Roman" w:cs="Times New Roman"/>
          <w:sz w:val="28"/>
          <w:szCs w:val="28"/>
        </w:rPr>
      </w:pPr>
      <w:r w:rsidRPr="00CD786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 138 «Об утверждении Федеральных правил использования воздушного прос</w:t>
      </w:r>
      <w:r>
        <w:rPr>
          <w:rFonts w:ascii="Times New Roman" w:hAnsi="Times New Roman" w:cs="Times New Roman"/>
          <w:sz w:val="28"/>
          <w:szCs w:val="28"/>
        </w:rPr>
        <w:t>транства Российской Федерации» А</w:t>
      </w:r>
      <w:r w:rsidRPr="00CD7862">
        <w:rPr>
          <w:rFonts w:ascii="Times New Roman" w:hAnsi="Times New Roman" w:cs="Times New Roman"/>
          <w:sz w:val="28"/>
          <w:szCs w:val="28"/>
        </w:rPr>
        <w:t>дминистрация Рузаевского муниципального района</w:t>
      </w:r>
      <w:r>
        <w:rPr>
          <w:rFonts w:ascii="Times New Roman" w:hAnsi="Times New Roman" w:cs="Times New Roman"/>
          <w:sz w:val="28"/>
          <w:szCs w:val="28"/>
        </w:rPr>
        <w:t xml:space="preserve"> </w:t>
      </w:r>
      <w:r w:rsidRPr="00CD7862">
        <w:rPr>
          <w:rFonts w:ascii="Times New Roman" w:hAnsi="Times New Roman" w:cs="Times New Roman"/>
          <w:sz w:val="28"/>
          <w:szCs w:val="28"/>
        </w:rPr>
        <w:t xml:space="preserve"> </w:t>
      </w:r>
    </w:p>
    <w:p w:rsidR="00053328" w:rsidRPr="00952044" w:rsidRDefault="00053328" w:rsidP="00952044">
      <w:pPr>
        <w:ind w:left="-709" w:right="-143"/>
        <w:jc w:val="both"/>
        <w:rPr>
          <w:rFonts w:ascii="Times New Roman" w:hAnsi="Times New Roman" w:cs="Times New Roman"/>
          <w:sz w:val="28"/>
          <w:szCs w:val="28"/>
        </w:rPr>
      </w:pPr>
      <w:r>
        <w:rPr>
          <w:rFonts w:ascii="Times New Roman" w:hAnsi="Times New Roman" w:cs="Times New Roman"/>
          <w:sz w:val="28"/>
          <w:szCs w:val="28"/>
        </w:rPr>
        <w:t xml:space="preserve">п </w:t>
      </w:r>
      <w:r w:rsidRPr="00952044">
        <w:rPr>
          <w:rFonts w:ascii="Times New Roman" w:hAnsi="Times New Roman" w:cs="Times New Roman"/>
          <w:sz w:val="28"/>
          <w:szCs w:val="28"/>
        </w:rPr>
        <w:t>о</w:t>
      </w:r>
      <w:r>
        <w:rPr>
          <w:rFonts w:ascii="Times New Roman" w:hAnsi="Times New Roman" w:cs="Times New Roman"/>
          <w:sz w:val="28"/>
          <w:szCs w:val="28"/>
        </w:rPr>
        <w:t xml:space="preserve"> </w:t>
      </w:r>
      <w:r w:rsidRPr="00952044">
        <w:rPr>
          <w:rFonts w:ascii="Times New Roman" w:hAnsi="Times New Roman" w:cs="Times New Roman"/>
          <w:sz w:val="28"/>
          <w:szCs w:val="28"/>
        </w:rPr>
        <w:t>с</w:t>
      </w:r>
      <w:r>
        <w:rPr>
          <w:rFonts w:ascii="Times New Roman" w:hAnsi="Times New Roman" w:cs="Times New Roman"/>
          <w:sz w:val="28"/>
          <w:szCs w:val="28"/>
        </w:rPr>
        <w:t xml:space="preserve"> </w:t>
      </w:r>
      <w:r w:rsidRPr="00952044">
        <w:rPr>
          <w:rFonts w:ascii="Times New Roman" w:hAnsi="Times New Roman" w:cs="Times New Roman"/>
          <w:sz w:val="28"/>
          <w:szCs w:val="28"/>
        </w:rPr>
        <w:t>т</w:t>
      </w:r>
      <w:r>
        <w:rPr>
          <w:rFonts w:ascii="Times New Roman" w:hAnsi="Times New Roman" w:cs="Times New Roman"/>
          <w:sz w:val="28"/>
          <w:szCs w:val="28"/>
        </w:rPr>
        <w:t xml:space="preserve"> </w:t>
      </w:r>
      <w:r w:rsidRPr="00952044">
        <w:rPr>
          <w:rFonts w:ascii="Times New Roman" w:hAnsi="Times New Roman" w:cs="Times New Roman"/>
          <w:sz w:val="28"/>
          <w:szCs w:val="28"/>
        </w:rPr>
        <w:t>а</w:t>
      </w:r>
      <w:r>
        <w:rPr>
          <w:rFonts w:ascii="Times New Roman" w:hAnsi="Times New Roman" w:cs="Times New Roman"/>
          <w:sz w:val="28"/>
          <w:szCs w:val="28"/>
        </w:rPr>
        <w:t xml:space="preserve"> </w:t>
      </w:r>
      <w:r w:rsidRPr="00952044">
        <w:rPr>
          <w:rFonts w:ascii="Times New Roman" w:hAnsi="Times New Roman" w:cs="Times New Roman"/>
          <w:sz w:val="28"/>
          <w:szCs w:val="28"/>
        </w:rPr>
        <w:t>н</w:t>
      </w:r>
      <w:r>
        <w:rPr>
          <w:rFonts w:ascii="Times New Roman" w:hAnsi="Times New Roman" w:cs="Times New Roman"/>
          <w:sz w:val="28"/>
          <w:szCs w:val="28"/>
        </w:rPr>
        <w:t xml:space="preserve"> </w:t>
      </w:r>
      <w:r w:rsidRPr="00952044">
        <w:rPr>
          <w:rFonts w:ascii="Times New Roman" w:hAnsi="Times New Roman" w:cs="Times New Roman"/>
          <w:sz w:val="28"/>
          <w:szCs w:val="28"/>
        </w:rPr>
        <w:t>о</w:t>
      </w:r>
      <w:r>
        <w:rPr>
          <w:rFonts w:ascii="Times New Roman" w:hAnsi="Times New Roman" w:cs="Times New Roman"/>
          <w:sz w:val="28"/>
          <w:szCs w:val="28"/>
        </w:rPr>
        <w:t xml:space="preserve"> </w:t>
      </w:r>
      <w:r w:rsidRPr="00952044">
        <w:rPr>
          <w:rFonts w:ascii="Times New Roman" w:hAnsi="Times New Roman" w:cs="Times New Roman"/>
          <w:sz w:val="28"/>
          <w:szCs w:val="28"/>
        </w:rPr>
        <w:t>в</w:t>
      </w:r>
      <w:r>
        <w:rPr>
          <w:rFonts w:ascii="Times New Roman" w:hAnsi="Times New Roman" w:cs="Times New Roman"/>
          <w:sz w:val="28"/>
          <w:szCs w:val="28"/>
        </w:rPr>
        <w:t xml:space="preserve"> </w:t>
      </w:r>
      <w:r w:rsidRPr="00952044">
        <w:rPr>
          <w:rFonts w:ascii="Times New Roman" w:hAnsi="Times New Roman" w:cs="Times New Roman"/>
          <w:sz w:val="28"/>
          <w:szCs w:val="28"/>
        </w:rPr>
        <w:t>л</w:t>
      </w:r>
      <w:r>
        <w:rPr>
          <w:rFonts w:ascii="Times New Roman" w:hAnsi="Times New Roman" w:cs="Times New Roman"/>
          <w:sz w:val="28"/>
          <w:szCs w:val="28"/>
        </w:rPr>
        <w:t xml:space="preserve"> </w:t>
      </w:r>
      <w:r w:rsidRPr="00952044">
        <w:rPr>
          <w:rFonts w:ascii="Times New Roman" w:hAnsi="Times New Roman" w:cs="Times New Roman"/>
          <w:sz w:val="28"/>
          <w:szCs w:val="28"/>
        </w:rPr>
        <w:t>я</w:t>
      </w:r>
      <w:r>
        <w:rPr>
          <w:rFonts w:ascii="Times New Roman" w:hAnsi="Times New Roman" w:cs="Times New Roman"/>
          <w:sz w:val="28"/>
          <w:szCs w:val="28"/>
        </w:rPr>
        <w:t xml:space="preserve"> </w:t>
      </w:r>
      <w:r w:rsidRPr="00952044">
        <w:rPr>
          <w:rFonts w:ascii="Times New Roman" w:hAnsi="Times New Roman" w:cs="Times New Roman"/>
          <w:sz w:val="28"/>
          <w:szCs w:val="28"/>
        </w:rPr>
        <w:t>е</w:t>
      </w:r>
      <w:r>
        <w:rPr>
          <w:rFonts w:ascii="Times New Roman" w:hAnsi="Times New Roman" w:cs="Times New Roman"/>
          <w:sz w:val="28"/>
          <w:szCs w:val="28"/>
        </w:rPr>
        <w:t xml:space="preserve"> </w:t>
      </w:r>
      <w:r w:rsidRPr="00952044">
        <w:rPr>
          <w:rFonts w:ascii="Times New Roman" w:hAnsi="Times New Roman" w:cs="Times New Roman"/>
          <w:sz w:val="28"/>
          <w:szCs w:val="28"/>
        </w:rPr>
        <w:t>т:</w:t>
      </w:r>
    </w:p>
    <w:p w:rsidR="00053328" w:rsidRDefault="00053328" w:rsidP="00674C84">
      <w:pPr>
        <w:ind w:left="-709" w:right="-143" w:firstLine="425"/>
        <w:jc w:val="both"/>
        <w:rPr>
          <w:rFonts w:ascii="Times New Roman" w:hAnsi="Times New Roman" w:cs="Times New Roman"/>
          <w:sz w:val="28"/>
          <w:szCs w:val="28"/>
        </w:rPr>
      </w:pPr>
      <w:r w:rsidRPr="00CD7862">
        <w:rPr>
          <w:rFonts w:ascii="Times New Roman" w:hAnsi="Times New Roman" w:cs="Times New Roman"/>
          <w:sz w:val="28"/>
          <w:szCs w:val="28"/>
        </w:rPr>
        <w:t xml:space="preserve">1. Утвердить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w:t>
      </w:r>
      <w:r w:rsidRPr="00A94E9A">
        <w:rPr>
          <w:rFonts w:ascii="Times New Roman" w:hAnsi="Times New Roman" w:cs="Times New Roman"/>
          <w:sz w:val="28"/>
          <w:szCs w:val="28"/>
        </w:rPr>
        <w:t xml:space="preserve">полетов беспилотных воздушных судов </w:t>
      </w:r>
      <w:r w:rsidRPr="00A94E9A">
        <w:rPr>
          <w:color w:val="000000"/>
          <w:sz w:val="30"/>
          <w:szCs w:val="30"/>
          <w:shd w:val="clear" w:color="auto" w:fill="FFFFFF"/>
        </w:rPr>
        <w:t> </w:t>
      </w:r>
      <w:r w:rsidRPr="00A94E9A">
        <w:rPr>
          <w:rFonts w:ascii="Times New Roman" w:hAnsi="Times New Roman" w:cs="Times New Roman"/>
          <w:color w:val="000000"/>
          <w:sz w:val="28"/>
          <w:szCs w:val="28"/>
          <w:shd w:val="clear" w:color="auto" w:fill="FFFFFF"/>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94E9A">
          <w:rPr>
            <w:rFonts w:ascii="Times New Roman" w:hAnsi="Times New Roman" w:cs="Times New Roman"/>
            <w:color w:val="000000"/>
            <w:sz w:val="28"/>
            <w:szCs w:val="28"/>
            <w:shd w:val="clear" w:color="auto" w:fill="FFFFFF"/>
          </w:rPr>
          <w:t>0,25 кг</w:t>
        </w:r>
      </w:smartTag>
      <w:r w:rsidRPr="00A94E9A">
        <w:rPr>
          <w:rFonts w:ascii="Times New Roman" w:hAnsi="Times New Roman" w:cs="Times New Roman"/>
          <w:color w:val="000000"/>
          <w:sz w:val="28"/>
          <w:szCs w:val="28"/>
          <w:shd w:val="clear" w:color="auto" w:fill="FFFFFF"/>
        </w:rPr>
        <w:t>)</w:t>
      </w:r>
      <w:r w:rsidRPr="00CD7862">
        <w:rPr>
          <w:rFonts w:ascii="Times New Roman" w:hAnsi="Times New Roman" w:cs="Times New Roman"/>
          <w:sz w:val="28"/>
          <w:szCs w:val="28"/>
        </w:rPr>
        <w:t>,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w:t>
      </w:r>
    </w:p>
    <w:p w:rsidR="00053328" w:rsidRPr="00B15C73" w:rsidRDefault="00053328" w:rsidP="00674C84">
      <w:pPr>
        <w:ind w:left="-709" w:right="-143" w:firstLine="425"/>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Рузаевского муниципального района от 09.07.2019 года № 440 «</w:t>
      </w:r>
      <w:r w:rsidRPr="00B15C73">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w:t>
      </w:r>
      <w:r>
        <w:rPr>
          <w:rFonts w:ascii="Times New Roman" w:hAnsi="Times New Roman" w:cs="Times New Roman"/>
          <w:sz w:val="28"/>
          <w:szCs w:val="28"/>
        </w:rPr>
        <w:t>»</w:t>
      </w:r>
      <w:r w:rsidRPr="00B15C73">
        <w:rPr>
          <w:rFonts w:ascii="Times New Roman" w:hAnsi="Times New Roman" w:cs="Times New Roman"/>
          <w:sz w:val="28"/>
          <w:szCs w:val="28"/>
        </w:rPr>
        <w:t>.</w:t>
      </w:r>
    </w:p>
    <w:p w:rsidR="00053328" w:rsidRPr="00CD7862" w:rsidRDefault="00053328" w:rsidP="00674C84">
      <w:pPr>
        <w:pStyle w:val="NoSpacing"/>
        <w:ind w:left="-709" w:right="-143" w:firstLine="425"/>
        <w:jc w:val="both"/>
        <w:rPr>
          <w:rFonts w:ascii="Times New Roman" w:hAnsi="Times New Roman"/>
          <w:sz w:val="28"/>
          <w:szCs w:val="28"/>
        </w:rPr>
      </w:pPr>
      <w:r>
        <w:rPr>
          <w:rFonts w:ascii="Times New Roman" w:hAnsi="Times New Roman"/>
          <w:sz w:val="28"/>
          <w:szCs w:val="28"/>
        </w:rPr>
        <w:t>3</w:t>
      </w:r>
      <w:r w:rsidRPr="00CD7862">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 xml:space="preserve"> </w:t>
      </w:r>
      <w:r w:rsidRPr="00CD7862">
        <w:rPr>
          <w:rFonts w:ascii="Times New Roman" w:hAnsi="Times New Roman"/>
          <w:sz w:val="28"/>
          <w:szCs w:val="28"/>
        </w:rPr>
        <w:t xml:space="preserve"> </w:t>
      </w:r>
      <w:r>
        <w:rPr>
          <w:rFonts w:ascii="Times New Roman" w:hAnsi="Times New Roman"/>
          <w:sz w:val="28"/>
          <w:szCs w:val="28"/>
        </w:rPr>
        <w:t xml:space="preserve"> </w:t>
      </w:r>
      <w:r w:rsidRPr="00CD7862">
        <w:rPr>
          <w:rFonts w:ascii="Times New Roman" w:hAnsi="Times New Roman"/>
          <w:sz w:val="28"/>
          <w:szCs w:val="28"/>
        </w:rPr>
        <w:t xml:space="preserve"> начальника </w:t>
      </w:r>
      <w:r>
        <w:rPr>
          <w:rFonts w:ascii="Times New Roman" w:hAnsi="Times New Roman"/>
          <w:sz w:val="28"/>
          <w:szCs w:val="28"/>
        </w:rPr>
        <w:t>управления</w:t>
      </w:r>
      <w:r w:rsidRPr="00CD7862">
        <w:rPr>
          <w:rFonts w:ascii="Times New Roman" w:hAnsi="Times New Roman"/>
          <w:sz w:val="28"/>
          <w:szCs w:val="28"/>
        </w:rPr>
        <w:t xml:space="preserve"> общественной безопасности.</w:t>
      </w:r>
    </w:p>
    <w:p w:rsidR="00053328" w:rsidRPr="00952044" w:rsidRDefault="00053328" w:rsidP="00674C84">
      <w:pPr>
        <w:ind w:left="-709" w:right="-143" w:firstLine="425"/>
        <w:jc w:val="both"/>
        <w:rPr>
          <w:rFonts w:ascii="Times New Roman" w:hAnsi="Times New Roman" w:cs="Times New Roman"/>
          <w:sz w:val="28"/>
          <w:szCs w:val="28"/>
        </w:rPr>
      </w:pPr>
      <w:r>
        <w:rPr>
          <w:rFonts w:ascii="Times New Roman" w:hAnsi="Times New Roman" w:cs="Times New Roman"/>
          <w:sz w:val="28"/>
          <w:szCs w:val="28"/>
        </w:rPr>
        <w:t>4</w:t>
      </w:r>
      <w:r w:rsidRPr="00CD7862">
        <w:rPr>
          <w:rFonts w:ascii="Times New Roman" w:hAnsi="Times New Roman" w:cs="Times New Roman"/>
          <w:sz w:val="28"/>
          <w:szCs w:val="28"/>
        </w:rPr>
        <w:t xml:space="preserve">. Настоящее постановление вступает в силу после </w:t>
      </w:r>
      <w:r>
        <w:rPr>
          <w:rFonts w:ascii="Times New Roman" w:hAnsi="Times New Roman" w:cs="Times New Roman"/>
          <w:sz w:val="28"/>
          <w:szCs w:val="28"/>
        </w:rPr>
        <w:t>дня</w:t>
      </w:r>
      <w:r w:rsidRPr="00CD7862">
        <w:rPr>
          <w:rFonts w:ascii="Times New Roman" w:hAnsi="Times New Roman" w:cs="Times New Roman"/>
          <w:sz w:val="28"/>
          <w:szCs w:val="28"/>
        </w:rPr>
        <w:t xml:space="preserve"> официального опубликования на официальном сайте органов местного самоуправления Рузаевского муниципального района в сети «Интернет» и </w:t>
      </w:r>
      <w:r w:rsidRPr="00952044">
        <w:rPr>
          <w:rStyle w:val="Hyperlink"/>
          <w:rFonts w:ascii="Times New Roman" w:hAnsi="Times New Roman"/>
          <w:color w:val="auto"/>
          <w:sz w:val="28"/>
          <w:szCs w:val="28"/>
          <w:u w:val="none"/>
        </w:rPr>
        <w:t>подлежит размещению в закрытой части портала государственной автоматизированной системы «Управление»</w:t>
      </w:r>
      <w:r w:rsidRPr="00952044">
        <w:rPr>
          <w:rFonts w:ascii="Times New Roman" w:hAnsi="Times New Roman" w:cs="Times New Roman"/>
          <w:sz w:val="28"/>
          <w:szCs w:val="28"/>
        </w:rPr>
        <w:t xml:space="preserve">.  </w:t>
      </w:r>
    </w:p>
    <w:p w:rsidR="00053328" w:rsidRPr="00CD7862" w:rsidRDefault="00053328" w:rsidP="00674C84">
      <w:pPr>
        <w:ind w:left="-709" w:right="-143" w:firstLine="425"/>
        <w:jc w:val="both"/>
        <w:rPr>
          <w:rFonts w:ascii="Times New Roman" w:hAnsi="Times New Roman" w:cs="Times New Roman"/>
          <w:sz w:val="28"/>
          <w:szCs w:val="28"/>
        </w:rPr>
      </w:pPr>
    </w:p>
    <w:p w:rsidR="00053328" w:rsidRPr="00CD7862" w:rsidRDefault="00053328" w:rsidP="00674C84">
      <w:pPr>
        <w:ind w:left="-709" w:right="-143"/>
        <w:jc w:val="both"/>
        <w:rPr>
          <w:rFonts w:ascii="Times New Roman" w:hAnsi="Times New Roman" w:cs="Times New Roman"/>
          <w:sz w:val="28"/>
          <w:szCs w:val="28"/>
        </w:rPr>
      </w:pPr>
      <w:r w:rsidRPr="00CD7862">
        <w:rPr>
          <w:rFonts w:ascii="Times New Roman" w:hAnsi="Times New Roman" w:cs="Times New Roman"/>
          <w:sz w:val="28"/>
          <w:szCs w:val="28"/>
        </w:rPr>
        <w:t>Глава Рузаевского</w:t>
      </w:r>
    </w:p>
    <w:p w:rsidR="00053328" w:rsidRDefault="00053328" w:rsidP="00674C84">
      <w:pPr>
        <w:ind w:left="-709" w:right="-143"/>
        <w:jc w:val="both"/>
        <w:rPr>
          <w:rFonts w:ascii="Times New Roman" w:hAnsi="Times New Roman" w:cs="Times New Roman"/>
          <w:sz w:val="28"/>
          <w:szCs w:val="28"/>
        </w:rPr>
      </w:pPr>
      <w:r w:rsidRPr="00CD7862">
        <w:rPr>
          <w:rFonts w:ascii="Times New Roman" w:hAnsi="Times New Roman" w:cs="Times New Roman"/>
          <w:sz w:val="28"/>
          <w:szCs w:val="28"/>
        </w:rPr>
        <w:t xml:space="preserve">муниципального района </w:t>
      </w:r>
    </w:p>
    <w:p w:rsidR="00053328" w:rsidRPr="00CD7862" w:rsidRDefault="00053328" w:rsidP="00674C84">
      <w:pPr>
        <w:ind w:left="-709" w:right="-143"/>
        <w:jc w:val="both"/>
        <w:rPr>
          <w:rFonts w:ascii="Times New Roman" w:hAnsi="Times New Roman" w:cs="Times New Roman"/>
          <w:sz w:val="28"/>
          <w:szCs w:val="28"/>
        </w:rPr>
      </w:pPr>
      <w:r>
        <w:rPr>
          <w:rFonts w:ascii="Times New Roman" w:hAnsi="Times New Roman" w:cs="Times New Roman"/>
          <w:sz w:val="28"/>
          <w:szCs w:val="28"/>
        </w:rPr>
        <w:t xml:space="preserve">Республики Мордовия           </w:t>
      </w:r>
      <w:r w:rsidRPr="00CD7862">
        <w:rPr>
          <w:rFonts w:ascii="Times New Roman" w:hAnsi="Times New Roman" w:cs="Times New Roman"/>
          <w:sz w:val="28"/>
          <w:szCs w:val="28"/>
        </w:rPr>
        <w:t xml:space="preserve">                                               </w:t>
      </w:r>
      <w:r>
        <w:rPr>
          <w:rFonts w:ascii="Times New Roman" w:hAnsi="Times New Roman" w:cs="Times New Roman"/>
          <w:sz w:val="28"/>
          <w:szCs w:val="28"/>
        </w:rPr>
        <w:t xml:space="preserve">                             А.Б. Юткин</w:t>
      </w:r>
      <w:r w:rsidRPr="00CD7862">
        <w:rPr>
          <w:rFonts w:ascii="Times New Roman" w:hAnsi="Times New Roman" w:cs="Times New Roman"/>
          <w:sz w:val="28"/>
          <w:szCs w:val="28"/>
        </w:rPr>
        <w:t xml:space="preserve">    </w:t>
      </w:r>
    </w:p>
    <w:p w:rsidR="00053328" w:rsidRPr="00CD7862" w:rsidRDefault="00053328" w:rsidP="00674C84">
      <w:pPr>
        <w:ind w:left="-709" w:right="-143"/>
        <w:jc w:val="both"/>
        <w:rPr>
          <w:rFonts w:ascii="Times New Roman" w:hAnsi="Times New Roman" w:cs="Times New Roman"/>
          <w:sz w:val="28"/>
          <w:szCs w:val="28"/>
        </w:rPr>
      </w:pPr>
    </w:p>
    <w:p w:rsidR="00053328" w:rsidRDefault="00053328" w:rsidP="00674C84">
      <w:pPr>
        <w:ind w:left="-709" w:right="-143"/>
        <w:jc w:val="both"/>
        <w:rPr>
          <w:sz w:val="28"/>
          <w:szCs w:val="28"/>
        </w:rPr>
      </w:pPr>
      <w:r>
        <w:rPr>
          <w:sz w:val="28"/>
          <w:szCs w:val="28"/>
        </w:rPr>
        <w:t xml:space="preserve">                                                                                              </w:t>
      </w:r>
    </w:p>
    <w:p w:rsidR="00053328" w:rsidRDefault="00053328" w:rsidP="00674C84">
      <w:pPr>
        <w:pStyle w:val="8"/>
        <w:shd w:val="clear" w:color="auto" w:fill="auto"/>
        <w:spacing w:line="240" w:lineRule="auto"/>
        <w:ind w:left="-709" w:right="-143"/>
        <w:jc w:val="right"/>
        <w:rPr>
          <w:sz w:val="24"/>
          <w:szCs w:val="24"/>
        </w:rPr>
      </w:pPr>
    </w:p>
    <w:p w:rsidR="00053328" w:rsidRDefault="00053328" w:rsidP="00674C84">
      <w:pPr>
        <w:pStyle w:val="8"/>
        <w:shd w:val="clear" w:color="auto" w:fill="auto"/>
        <w:spacing w:line="240" w:lineRule="auto"/>
        <w:ind w:left="-709" w:right="-143"/>
        <w:jc w:val="right"/>
        <w:rPr>
          <w:sz w:val="24"/>
          <w:szCs w:val="24"/>
        </w:rPr>
      </w:pPr>
    </w:p>
    <w:p w:rsidR="00053328" w:rsidRDefault="00053328" w:rsidP="00674C84">
      <w:pPr>
        <w:pStyle w:val="8"/>
        <w:shd w:val="clear" w:color="auto" w:fill="auto"/>
        <w:spacing w:line="240" w:lineRule="auto"/>
        <w:ind w:left="-709" w:right="-143"/>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Default="00053328" w:rsidP="009A1F75">
      <w:pPr>
        <w:pStyle w:val="8"/>
        <w:shd w:val="clear" w:color="auto" w:fill="auto"/>
        <w:spacing w:line="240" w:lineRule="auto"/>
        <w:ind w:left="851" w:right="139"/>
        <w:jc w:val="right"/>
        <w:rPr>
          <w:sz w:val="24"/>
          <w:szCs w:val="24"/>
        </w:rPr>
      </w:pPr>
    </w:p>
    <w:p w:rsidR="00053328" w:rsidRPr="00CD7862" w:rsidRDefault="00053328" w:rsidP="00CD7862">
      <w:pPr>
        <w:pStyle w:val="ConsPlusNormal"/>
        <w:jc w:val="right"/>
        <w:outlineLvl w:val="0"/>
        <w:rPr>
          <w:rFonts w:ascii="Times New Roman" w:hAnsi="Times New Roman" w:cs="Times New Roman"/>
          <w:sz w:val="24"/>
          <w:szCs w:val="24"/>
        </w:rPr>
      </w:pPr>
      <w:r w:rsidRPr="00CD7862">
        <w:rPr>
          <w:rFonts w:ascii="Times New Roman" w:hAnsi="Times New Roman" w:cs="Times New Roman"/>
          <w:sz w:val="24"/>
          <w:szCs w:val="24"/>
        </w:rPr>
        <w:t>Утвержден</w:t>
      </w:r>
    </w:p>
    <w:p w:rsidR="00053328" w:rsidRPr="00CD7862" w:rsidRDefault="00053328" w:rsidP="00CD7862">
      <w:pPr>
        <w:pStyle w:val="ConsPlusNormal"/>
        <w:jc w:val="right"/>
        <w:rPr>
          <w:rFonts w:ascii="Times New Roman" w:hAnsi="Times New Roman" w:cs="Times New Roman"/>
          <w:sz w:val="24"/>
          <w:szCs w:val="24"/>
        </w:rPr>
      </w:pPr>
      <w:r w:rsidRPr="00CD7862">
        <w:rPr>
          <w:rFonts w:ascii="Times New Roman" w:hAnsi="Times New Roman" w:cs="Times New Roman"/>
          <w:sz w:val="24"/>
          <w:szCs w:val="24"/>
        </w:rPr>
        <w:t>Постановлением Администрации</w:t>
      </w:r>
    </w:p>
    <w:p w:rsidR="00053328" w:rsidRPr="00CD7862" w:rsidRDefault="00053328" w:rsidP="009A1F75">
      <w:pPr>
        <w:pStyle w:val="8"/>
        <w:shd w:val="clear" w:color="auto" w:fill="auto"/>
        <w:spacing w:line="240" w:lineRule="auto"/>
        <w:ind w:left="851" w:right="139"/>
        <w:jc w:val="right"/>
        <w:rPr>
          <w:sz w:val="24"/>
          <w:szCs w:val="24"/>
        </w:rPr>
      </w:pPr>
      <w:r w:rsidRPr="00CD7862">
        <w:rPr>
          <w:sz w:val="24"/>
          <w:szCs w:val="24"/>
        </w:rPr>
        <w:t xml:space="preserve">Рузаевского муниципального района  </w:t>
      </w:r>
    </w:p>
    <w:p w:rsidR="00053328" w:rsidRPr="00CD7862" w:rsidRDefault="00053328" w:rsidP="009A1F75">
      <w:pPr>
        <w:pStyle w:val="8"/>
        <w:shd w:val="clear" w:color="auto" w:fill="auto"/>
        <w:spacing w:line="240" w:lineRule="auto"/>
        <w:ind w:left="851" w:right="139"/>
        <w:jc w:val="right"/>
        <w:rPr>
          <w:sz w:val="24"/>
          <w:szCs w:val="24"/>
        </w:rPr>
      </w:pPr>
      <w:r w:rsidRPr="00CD7862">
        <w:rPr>
          <w:sz w:val="24"/>
          <w:szCs w:val="24"/>
        </w:rPr>
        <w:t xml:space="preserve">Республики Мордовия </w:t>
      </w:r>
    </w:p>
    <w:p w:rsidR="00053328" w:rsidRPr="00CD7862" w:rsidRDefault="00053328" w:rsidP="009A1F75">
      <w:pPr>
        <w:pStyle w:val="8"/>
        <w:shd w:val="clear" w:color="auto" w:fill="auto"/>
        <w:spacing w:line="240" w:lineRule="auto"/>
        <w:ind w:left="851" w:right="139"/>
        <w:jc w:val="right"/>
        <w:rPr>
          <w:sz w:val="24"/>
          <w:szCs w:val="24"/>
        </w:rPr>
      </w:pPr>
      <w:r>
        <w:rPr>
          <w:sz w:val="24"/>
          <w:szCs w:val="24"/>
        </w:rPr>
        <w:t>от 28.03.</w:t>
      </w:r>
      <w:r w:rsidRPr="00CD7862">
        <w:rPr>
          <w:sz w:val="24"/>
          <w:szCs w:val="24"/>
        </w:rPr>
        <w:t>202</w:t>
      </w:r>
      <w:r>
        <w:rPr>
          <w:sz w:val="24"/>
          <w:szCs w:val="24"/>
        </w:rPr>
        <w:t>3 года  № 148</w:t>
      </w:r>
    </w:p>
    <w:p w:rsidR="00053328" w:rsidRPr="00CD7862" w:rsidRDefault="00053328" w:rsidP="009A1F75">
      <w:pPr>
        <w:pStyle w:val="8"/>
        <w:shd w:val="clear" w:color="auto" w:fill="auto"/>
        <w:spacing w:line="322" w:lineRule="exact"/>
        <w:ind w:left="851" w:right="139"/>
        <w:jc w:val="right"/>
        <w:rPr>
          <w:sz w:val="24"/>
          <w:szCs w:val="24"/>
        </w:rPr>
      </w:pPr>
    </w:p>
    <w:p w:rsidR="00053328" w:rsidRPr="009A1F75" w:rsidRDefault="00053328" w:rsidP="009A1F75">
      <w:pPr>
        <w:pStyle w:val="8"/>
        <w:shd w:val="clear" w:color="auto" w:fill="auto"/>
        <w:spacing w:line="322" w:lineRule="exact"/>
        <w:ind w:left="851" w:right="139"/>
        <w:jc w:val="left"/>
        <w:rPr>
          <w:sz w:val="24"/>
          <w:szCs w:val="24"/>
        </w:rPr>
      </w:pPr>
    </w:p>
    <w:p w:rsidR="00053328" w:rsidRDefault="00053328" w:rsidP="0054231E">
      <w:pPr>
        <w:pStyle w:val="8"/>
        <w:spacing w:line="322" w:lineRule="exact"/>
        <w:ind w:left="-709" w:right="-143" w:hanging="20"/>
        <w:rPr>
          <w:sz w:val="28"/>
          <w:szCs w:val="28"/>
        </w:rPr>
      </w:pPr>
      <w:r w:rsidRPr="000F5CD5">
        <w:rPr>
          <w:b/>
          <w:sz w:val="28"/>
          <w:szCs w:val="28"/>
        </w:rPr>
        <w:t>Административный регламент</w:t>
      </w:r>
      <w:r w:rsidRPr="000F5CD5">
        <w:rPr>
          <w:sz w:val="28"/>
          <w:szCs w:val="28"/>
        </w:rPr>
        <w:t xml:space="preserve"> </w:t>
      </w:r>
    </w:p>
    <w:p w:rsidR="00053328" w:rsidRPr="000F5CD5" w:rsidRDefault="00053328" w:rsidP="0054231E">
      <w:pPr>
        <w:pStyle w:val="8"/>
        <w:spacing w:line="322" w:lineRule="exact"/>
        <w:ind w:left="-709" w:right="-143" w:hanging="20"/>
        <w:rPr>
          <w:sz w:val="28"/>
          <w:szCs w:val="28"/>
        </w:rPr>
      </w:pPr>
      <w:r w:rsidRPr="005E6974">
        <w:rPr>
          <w:b/>
          <w:sz w:val="28"/>
          <w:szCs w:val="28"/>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w:t>
      </w:r>
      <w:r w:rsidRPr="00CD7862">
        <w:rPr>
          <w:b/>
          <w:sz w:val="28"/>
          <w:szCs w:val="28"/>
        </w:rPr>
        <w:t xml:space="preserve">полетов беспилотных </w:t>
      </w:r>
      <w:r>
        <w:rPr>
          <w:b/>
          <w:sz w:val="28"/>
          <w:szCs w:val="28"/>
        </w:rPr>
        <w:t xml:space="preserve">воздушных судов </w:t>
      </w:r>
      <w:r>
        <w:rPr>
          <w:color w:val="000000"/>
          <w:sz w:val="30"/>
          <w:szCs w:val="30"/>
          <w:shd w:val="clear" w:color="auto" w:fill="FFFFFF"/>
        </w:rPr>
        <w:t> </w:t>
      </w:r>
      <w:r w:rsidRPr="002634DD">
        <w:rPr>
          <w:b/>
          <w:color w:val="000000"/>
          <w:sz w:val="28"/>
          <w:szCs w:val="28"/>
          <w:shd w:val="clear" w:color="auto" w:fill="FFFFFF"/>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2634DD">
          <w:rPr>
            <w:b/>
            <w:color w:val="000000"/>
            <w:sz w:val="28"/>
            <w:szCs w:val="28"/>
            <w:shd w:val="clear" w:color="auto" w:fill="FFFFFF"/>
          </w:rPr>
          <w:t>0,25 кг</w:t>
        </w:r>
      </w:smartTag>
      <w:r w:rsidRPr="002634DD">
        <w:rPr>
          <w:b/>
          <w:color w:val="000000"/>
          <w:sz w:val="28"/>
          <w:szCs w:val="28"/>
          <w:shd w:val="clear" w:color="auto" w:fill="FFFFFF"/>
        </w:rPr>
        <w:t>)</w:t>
      </w:r>
      <w:r w:rsidRPr="005E6974">
        <w:rPr>
          <w:b/>
          <w:sz w:val="28"/>
          <w:szCs w:val="28"/>
        </w:rPr>
        <w:t xml:space="preserve">, подъема привязных аэростатов, а также посадки (взлета) на площадках, расположенных в границах населенных пунктов </w:t>
      </w:r>
      <w:r>
        <w:rPr>
          <w:b/>
          <w:sz w:val="28"/>
          <w:szCs w:val="28"/>
        </w:rPr>
        <w:t>Рузаевского</w:t>
      </w:r>
      <w:r w:rsidRPr="005E6974">
        <w:rPr>
          <w:b/>
          <w:sz w:val="28"/>
          <w:szCs w:val="28"/>
        </w:rPr>
        <w:t xml:space="preserve"> муниципального района Республики Мордовия, сведения о которых не опубликованы в документах аэронавигационной информации</w:t>
      </w:r>
    </w:p>
    <w:p w:rsidR="00053328" w:rsidRPr="009A1F75" w:rsidRDefault="00053328" w:rsidP="0054231E">
      <w:pPr>
        <w:pStyle w:val="8"/>
        <w:spacing w:line="322" w:lineRule="exact"/>
        <w:ind w:left="-709" w:right="-143" w:hanging="20"/>
        <w:rPr>
          <w:sz w:val="28"/>
          <w:szCs w:val="28"/>
        </w:rPr>
      </w:pPr>
    </w:p>
    <w:p w:rsidR="00053328" w:rsidRDefault="00053328" w:rsidP="009A1F75">
      <w:pPr>
        <w:pStyle w:val="NoSpacing"/>
        <w:ind w:left="-709" w:right="-143" w:firstLine="567"/>
        <w:jc w:val="center"/>
        <w:rPr>
          <w:rFonts w:ascii="Times New Roman" w:hAnsi="Times New Roman"/>
          <w:b/>
          <w:sz w:val="28"/>
          <w:szCs w:val="28"/>
        </w:rPr>
      </w:pPr>
    </w:p>
    <w:p w:rsidR="00053328" w:rsidRDefault="00053328" w:rsidP="009A1F75">
      <w:pPr>
        <w:pStyle w:val="NoSpacing"/>
        <w:ind w:left="-709" w:right="-143" w:firstLine="567"/>
        <w:jc w:val="center"/>
        <w:rPr>
          <w:rFonts w:ascii="Times New Roman" w:hAnsi="Times New Roman"/>
          <w:b/>
          <w:sz w:val="28"/>
          <w:szCs w:val="28"/>
        </w:rPr>
      </w:pPr>
      <w:r w:rsidRPr="009A1F75">
        <w:rPr>
          <w:rFonts w:ascii="Times New Roman" w:hAnsi="Times New Roman"/>
          <w:b/>
          <w:sz w:val="28"/>
          <w:szCs w:val="28"/>
        </w:rPr>
        <w:t>Раздел 1. Общие положения</w:t>
      </w:r>
    </w:p>
    <w:p w:rsidR="00053328" w:rsidRPr="009A1F75" w:rsidRDefault="00053328" w:rsidP="009A1F75">
      <w:pPr>
        <w:pStyle w:val="NoSpacing"/>
        <w:ind w:left="-709" w:right="-143" w:firstLine="567"/>
        <w:jc w:val="center"/>
        <w:rPr>
          <w:rFonts w:ascii="Times New Roman" w:hAnsi="Times New Roman"/>
          <w:sz w:val="28"/>
          <w:szCs w:val="28"/>
        </w:rPr>
      </w:pPr>
    </w:p>
    <w:p w:rsidR="00053328" w:rsidRPr="009A1F75" w:rsidRDefault="00053328" w:rsidP="009A1F75">
      <w:pPr>
        <w:pStyle w:val="NoSpacing"/>
        <w:ind w:left="-709" w:right="-143" w:firstLine="567"/>
        <w:jc w:val="both"/>
        <w:rPr>
          <w:rFonts w:ascii="Times New Roman" w:hAnsi="Times New Roman"/>
          <w:sz w:val="28"/>
          <w:szCs w:val="28"/>
        </w:rPr>
      </w:pPr>
      <w:r w:rsidRPr="009A1F75">
        <w:rPr>
          <w:rStyle w:val="Strong"/>
          <w:rFonts w:ascii="Times New Roman" w:hAnsi="Times New Roman"/>
          <w:sz w:val="32"/>
          <w:szCs w:val="28"/>
        </w:rPr>
        <w:t xml:space="preserve"> 1.1</w:t>
      </w:r>
      <w:r w:rsidRPr="009A1F75">
        <w:rPr>
          <w:rStyle w:val="Strong"/>
          <w:rFonts w:ascii="Times New Roman" w:hAnsi="Times New Roman"/>
          <w:sz w:val="28"/>
          <w:szCs w:val="28"/>
        </w:rPr>
        <w:t>. Предмет регулирования Административного регламента.</w:t>
      </w:r>
    </w:p>
    <w:p w:rsidR="00053328" w:rsidRPr="009A1F75" w:rsidRDefault="00053328" w:rsidP="009A1F75">
      <w:pPr>
        <w:pStyle w:val="8"/>
        <w:shd w:val="clear" w:color="auto" w:fill="auto"/>
        <w:spacing w:line="322" w:lineRule="exact"/>
        <w:ind w:left="-709" w:right="-143"/>
        <w:jc w:val="left"/>
        <w:rPr>
          <w:sz w:val="28"/>
          <w:szCs w:val="28"/>
        </w:rPr>
      </w:pPr>
    </w:p>
    <w:p w:rsidR="00053328" w:rsidRPr="009A1F75" w:rsidRDefault="00053328" w:rsidP="009A1F75">
      <w:pPr>
        <w:pStyle w:val="8"/>
        <w:spacing w:line="322" w:lineRule="exact"/>
        <w:ind w:left="-709" w:right="-143" w:firstLine="547"/>
        <w:jc w:val="both"/>
        <w:rPr>
          <w:sz w:val="28"/>
          <w:szCs w:val="28"/>
        </w:rPr>
      </w:pPr>
      <w:r w:rsidRPr="009A1F75">
        <w:rPr>
          <w:sz w:val="28"/>
          <w:szCs w:val="28"/>
        </w:rPr>
        <w:t xml:space="preserve">Настоящий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w:t>
      </w:r>
      <w:r w:rsidRPr="00A94E9A">
        <w:rPr>
          <w:sz w:val="28"/>
          <w:szCs w:val="28"/>
        </w:rPr>
        <w:t xml:space="preserve">полетов беспилотных воздушных судов </w:t>
      </w:r>
      <w:r w:rsidRPr="00A94E9A">
        <w:rPr>
          <w:color w:val="000000"/>
          <w:sz w:val="30"/>
          <w:szCs w:val="30"/>
          <w:shd w:val="clear" w:color="auto" w:fill="FFFFFF"/>
        </w:rPr>
        <w:t> </w:t>
      </w:r>
      <w:r w:rsidRPr="00A94E9A">
        <w:rPr>
          <w:color w:val="000000"/>
          <w:sz w:val="28"/>
          <w:szCs w:val="28"/>
          <w:shd w:val="clear" w:color="auto" w:fill="FFFFFF"/>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94E9A">
          <w:rPr>
            <w:color w:val="000000"/>
            <w:sz w:val="28"/>
            <w:szCs w:val="28"/>
            <w:shd w:val="clear" w:color="auto" w:fill="FFFFFF"/>
          </w:rPr>
          <w:t>0,25 кг</w:t>
        </w:r>
      </w:smartTag>
      <w:r w:rsidRPr="00A94E9A">
        <w:rPr>
          <w:color w:val="000000"/>
          <w:sz w:val="28"/>
          <w:szCs w:val="28"/>
          <w:shd w:val="clear" w:color="auto" w:fill="FFFFFF"/>
        </w:rPr>
        <w:t>)</w:t>
      </w:r>
      <w:r w:rsidRPr="009A1F75">
        <w:rPr>
          <w:sz w:val="28"/>
          <w:szCs w:val="28"/>
        </w:rPr>
        <w:t>,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 (далее – Административный регламент)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 (далее - муниципальная услуга).</w:t>
      </w:r>
    </w:p>
    <w:p w:rsidR="00053328" w:rsidRPr="009A1F75" w:rsidRDefault="00053328" w:rsidP="009A1F75">
      <w:pPr>
        <w:pStyle w:val="8"/>
        <w:spacing w:line="322" w:lineRule="exact"/>
        <w:ind w:left="-709" w:right="-143" w:firstLine="547"/>
        <w:jc w:val="both"/>
        <w:rPr>
          <w:sz w:val="28"/>
          <w:szCs w:val="28"/>
        </w:rPr>
      </w:pPr>
    </w:p>
    <w:p w:rsidR="00053328" w:rsidRPr="009A1F75" w:rsidRDefault="00053328" w:rsidP="009A1F75">
      <w:pPr>
        <w:pStyle w:val="NoSpacing"/>
        <w:ind w:left="-709" w:right="-143" w:firstLine="567"/>
        <w:jc w:val="both"/>
        <w:rPr>
          <w:rFonts w:ascii="Times New Roman" w:hAnsi="Times New Roman"/>
          <w:b/>
          <w:sz w:val="28"/>
          <w:szCs w:val="28"/>
        </w:rPr>
      </w:pPr>
      <w:r w:rsidRPr="009A1F75">
        <w:rPr>
          <w:rFonts w:ascii="Times New Roman" w:hAnsi="Times New Roman"/>
          <w:b/>
          <w:sz w:val="28"/>
          <w:szCs w:val="28"/>
        </w:rPr>
        <w:t xml:space="preserve"> 1.2. Круг заявителей.</w:t>
      </w:r>
    </w:p>
    <w:p w:rsidR="00053328" w:rsidRPr="009A1F75" w:rsidRDefault="00053328" w:rsidP="009A1F75">
      <w:pPr>
        <w:pStyle w:val="NoSpacing"/>
        <w:ind w:left="-709" w:right="-143" w:firstLine="567"/>
        <w:jc w:val="center"/>
        <w:rPr>
          <w:rFonts w:ascii="Times New Roman" w:hAnsi="Times New Roman"/>
          <w:b/>
          <w:sz w:val="28"/>
          <w:szCs w:val="28"/>
        </w:rPr>
      </w:pPr>
    </w:p>
    <w:p w:rsidR="00053328" w:rsidRPr="009A1F75" w:rsidRDefault="00053328" w:rsidP="009A1F75">
      <w:pPr>
        <w:pStyle w:val="8"/>
        <w:shd w:val="clear" w:color="auto" w:fill="auto"/>
        <w:tabs>
          <w:tab w:val="left" w:pos="1297"/>
        </w:tabs>
        <w:spacing w:line="322" w:lineRule="exact"/>
        <w:ind w:left="-709" w:right="-143"/>
        <w:jc w:val="both"/>
        <w:rPr>
          <w:sz w:val="28"/>
          <w:szCs w:val="28"/>
        </w:rPr>
      </w:pPr>
      <w:r w:rsidRPr="009A1F75">
        <w:rPr>
          <w:sz w:val="28"/>
          <w:szCs w:val="28"/>
        </w:rPr>
        <w:t>1.2.1. 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053328" w:rsidRPr="009A1F75" w:rsidRDefault="00053328" w:rsidP="009A1F75">
      <w:pPr>
        <w:shd w:val="clear" w:color="auto" w:fill="FFFFFF"/>
        <w:ind w:left="-709" w:right="-143"/>
        <w:jc w:val="both"/>
        <w:rPr>
          <w:rFonts w:ascii="Times New Roman" w:hAnsi="Times New Roman" w:cs="Times New Roman"/>
          <w:color w:val="000000"/>
          <w:sz w:val="28"/>
          <w:szCs w:val="28"/>
        </w:rPr>
      </w:pPr>
      <w:r w:rsidRPr="009A1F75">
        <w:rPr>
          <w:rFonts w:ascii="Times New Roman" w:hAnsi="Times New Roman" w:cs="Times New Roman"/>
          <w:color w:val="000000"/>
          <w:sz w:val="28"/>
          <w:szCs w:val="28"/>
        </w:rPr>
        <w:t>1.2.2. Интересы заявителей, указанных в подпункте 1.2.1 настоящего Регламента, могут представлять иные лица, уполномоченные заявителем в установленном порядке.</w:t>
      </w:r>
    </w:p>
    <w:p w:rsidR="00053328" w:rsidRPr="009A1F75" w:rsidRDefault="00053328" w:rsidP="009A1F75">
      <w:pPr>
        <w:pStyle w:val="8"/>
        <w:shd w:val="clear" w:color="auto" w:fill="auto"/>
        <w:tabs>
          <w:tab w:val="left" w:pos="1297"/>
        </w:tabs>
        <w:spacing w:line="322" w:lineRule="exact"/>
        <w:ind w:right="-1"/>
        <w:jc w:val="both"/>
        <w:rPr>
          <w:sz w:val="28"/>
          <w:szCs w:val="28"/>
        </w:rPr>
      </w:pPr>
    </w:p>
    <w:p w:rsidR="00053328" w:rsidRPr="009A1F75" w:rsidRDefault="00053328" w:rsidP="009A1F75">
      <w:pPr>
        <w:pStyle w:val="ConsPlusNormal"/>
        <w:ind w:right="-1"/>
        <w:jc w:val="both"/>
        <w:rPr>
          <w:rFonts w:ascii="Times New Roman" w:hAnsi="Times New Roman" w:cs="Times New Roman"/>
        </w:rPr>
      </w:pPr>
    </w:p>
    <w:p w:rsidR="00053328" w:rsidRPr="009A1F75" w:rsidRDefault="00053328" w:rsidP="009A1F75">
      <w:pPr>
        <w:pStyle w:val="NoSpacing"/>
        <w:ind w:left="-709" w:right="-143" w:firstLine="567"/>
        <w:jc w:val="both"/>
        <w:rPr>
          <w:rFonts w:ascii="Times New Roman" w:hAnsi="Times New Roman"/>
          <w:b/>
          <w:sz w:val="28"/>
          <w:szCs w:val="28"/>
        </w:rPr>
      </w:pPr>
      <w:r w:rsidRPr="009A1F75">
        <w:rPr>
          <w:rFonts w:ascii="Times New Roman" w:hAnsi="Times New Roman"/>
          <w:b/>
          <w:sz w:val="28"/>
          <w:szCs w:val="28"/>
        </w:rPr>
        <w:t>1.3.Требования к порядку информирования о предоставлении муниципальной услуги</w:t>
      </w:r>
    </w:p>
    <w:p w:rsidR="00053328" w:rsidRPr="009A1F75" w:rsidRDefault="00053328" w:rsidP="009A1F75">
      <w:pPr>
        <w:pStyle w:val="NoSpacing"/>
        <w:ind w:left="-709" w:right="-143" w:firstLine="567"/>
        <w:jc w:val="both"/>
        <w:rPr>
          <w:rFonts w:ascii="Times New Roman" w:hAnsi="Times New Roman"/>
          <w:b/>
          <w:sz w:val="28"/>
          <w:szCs w:val="28"/>
        </w:rPr>
      </w:pPr>
    </w:p>
    <w:p w:rsidR="00053328" w:rsidRPr="009A1F75" w:rsidRDefault="00053328" w:rsidP="009A1F75">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rPr>
        <w:t xml:space="preserve">1.3.1. Местонахождение и почтовый адрес </w:t>
      </w:r>
      <w:r>
        <w:rPr>
          <w:rFonts w:ascii="Times New Roman" w:hAnsi="Times New Roman" w:cs="Times New Roman"/>
          <w:sz w:val="28"/>
          <w:szCs w:val="28"/>
        </w:rPr>
        <w:t xml:space="preserve">Управления </w:t>
      </w:r>
      <w:r w:rsidRPr="009A1F75">
        <w:rPr>
          <w:rFonts w:ascii="Times New Roman" w:hAnsi="Times New Roman" w:cs="Times New Roman"/>
          <w:sz w:val="28"/>
          <w:szCs w:val="28"/>
        </w:rPr>
        <w:t xml:space="preserve">общественной безопасности (далее </w:t>
      </w:r>
      <w:r>
        <w:rPr>
          <w:rFonts w:ascii="Times New Roman" w:hAnsi="Times New Roman" w:cs="Times New Roman"/>
          <w:sz w:val="28"/>
          <w:szCs w:val="28"/>
        </w:rPr>
        <w:t>Управление</w:t>
      </w:r>
      <w:r w:rsidRPr="009A1F75">
        <w:rPr>
          <w:rFonts w:ascii="Times New Roman" w:hAnsi="Times New Roman" w:cs="Times New Roman"/>
          <w:sz w:val="28"/>
          <w:szCs w:val="28"/>
        </w:rPr>
        <w:t xml:space="preserve">): 431440, ул. Ухтомского, д.28, каб. № </w:t>
      </w:r>
      <w:smartTag w:uri="urn:schemas-microsoft-com:office:smarttags" w:element="metricconverter">
        <w:smartTagPr>
          <w:attr w:name="ProductID" w:val="2 г"/>
        </w:smartTagPr>
        <w:r w:rsidRPr="009A1F75">
          <w:rPr>
            <w:rFonts w:ascii="Times New Roman" w:hAnsi="Times New Roman" w:cs="Times New Roman"/>
            <w:sz w:val="28"/>
            <w:szCs w:val="28"/>
          </w:rPr>
          <w:t>2 г</w:t>
        </w:r>
      </w:smartTag>
      <w:r w:rsidRPr="009A1F75">
        <w:rPr>
          <w:rFonts w:ascii="Times New Roman" w:hAnsi="Times New Roman" w:cs="Times New Roman"/>
          <w:sz w:val="28"/>
          <w:szCs w:val="28"/>
        </w:rPr>
        <w:t>. Рузаевка, Рузаевский район, Республика Мордовия.</w:t>
      </w:r>
    </w:p>
    <w:p w:rsidR="00053328" w:rsidRPr="009A1F75" w:rsidRDefault="00053328" w:rsidP="009A1F75">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rPr>
        <w:t xml:space="preserve">1.3.1.1.Режим работы </w:t>
      </w:r>
      <w:r>
        <w:rPr>
          <w:rFonts w:ascii="Times New Roman" w:hAnsi="Times New Roman" w:cs="Times New Roman"/>
          <w:sz w:val="28"/>
          <w:szCs w:val="28"/>
        </w:rPr>
        <w:t>Управления</w:t>
      </w:r>
      <w:r w:rsidRPr="009A1F75">
        <w:rPr>
          <w:rFonts w:ascii="Times New Roman" w:hAnsi="Times New Roman" w:cs="Times New Roman"/>
          <w:sz w:val="28"/>
          <w:szCs w:val="28"/>
        </w:rPr>
        <w:t xml:space="preserve">:  </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понедельник –пятница 8.00 – 17.00,</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обеденный перерыв 12.00 – 13.00,</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суббота, воскресенье – выходные дни.</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Прием граждан осуществляется начальником, главным специалистом и </w:t>
      </w:r>
      <w:r>
        <w:rPr>
          <w:rFonts w:ascii="Times New Roman" w:hAnsi="Times New Roman" w:cs="Times New Roman"/>
          <w:sz w:val="28"/>
          <w:szCs w:val="28"/>
        </w:rPr>
        <w:t>консультантом Управления</w:t>
      </w:r>
      <w:r w:rsidRPr="009A1F75">
        <w:rPr>
          <w:rFonts w:ascii="Times New Roman" w:hAnsi="Times New Roman" w:cs="Times New Roman"/>
          <w:sz w:val="28"/>
          <w:szCs w:val="28"/>
        </w:rPr>
        <w:t xml:space="preserve">:  </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Время приема:  понедельник - пятница с 8.00 до 17.00 (обеденный перерыв 12.00-13.00).</w:t>
      </w:r>
    </w:p>
    <w:p w:rsidR="00053328" w:rsidRPr="009A1F75" w:rsidRDefault="00053328" w:rsidP="009A1F75">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rPr>
        <w:t xml:space="preserve">1.3.1.2.Телефон  </w:t>
      </w:r>
      <w:r>
        <w:rPr>
          <w:rFonts w:ascii="Times New Roman" w:hAnsi="Times New Roman" w:cs="Times New Roman"/>
          <w:sz w:val="28"/>
          <w:szCs w:val="28"/>
        </w:rPr>
        <w:t>Управления</w:t>
      </w:r>
      <w:r w:rsidRPr="009A1F75">
        <w:rPr>
          <w:rFonts w:ascii="Times New Roman" w:hAnsi="Times New Roman" w:cs="Times New Roman"/>
          <w:sz w:val="28"/>
          <w:szCs w:val="28"/>
        </w:rPr>
        <w:t>:  8 (83451) 6-30-10, 8 (83451) 4-06-97.</w:t>
      </w:r>
    </w:p>
    <w:p w:rsidR="00053328" w:rsidRPr="00A94E9A" w:rsidRDefault="00053328" w:rsidP="00A94E9A">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bdr w:val="none" w:sz="0" w:space="0" w:color="auto" w:frame="1"/>
        </w:rPr>
        <w:t xml:space="preserve">1.3.1.3. Электронный адрес: </w:t>
      </w:r>
      <w:r w:rsidRPr="00A94E9A">
        <w:rPr>
          <w:rFonts w:ascii="Times New Roman" w:hAnsi="Times New Roman" w:cs="Times New Roman"/>
          <w:sz w:val="28"/>
          <w:szCs w:val="28"/>
        </w:rPr>
        <w:t xml:space="preserve">RogovEV@ruzaevka.e-mordovia.ru </w:t>
      </w:r>
    </w:p>
    <w:p w:rsidR="00053328" w:rsidRPr="00952044" w:rsidRDefault="00053328" w:rsidP="00952044">
      <w:pPr>
        <w:jc w:val="both"/>
        <w:rPr>
          <w:rFonts w:ascii="Times New Roman" w:hAnsi="Times New Roman" w:cs="Times New Roman"/>
          <w:sz w:val="28"/>
          <w:szCs w:val="28"/>
        </w:rPr>
      </w:pPr>
      <w:r w:rsidRPr="009A1F75">
        <w:rPr>
          <w:rFonts w:ascii="Times New Roman" w:hAnsi="Times New Roman" w:cs="Times New Roman"/>
          <w:sz w:val="28"/>
          <w:szCs w:val="28"/>
        </w:rPr>
        <w:t xml:space="preserve">1.3.1.4. Адрес электронной почты Администрации Рузаевского муниципального района  Республики Мордовия </w:t>
      </w:r>
      <w:r w:rsidRPr="009A1F75">
        <w:rPr>
          <w:rFonts w:ascii="Times New Roman" w:hAnsi="Times New Roman" w:cs="Times New Roman"/>
          <w:sz w:val="28"/>
          <w:szCs w:val="28"/>
          <w:lang w:val="en-US"/>
        </w:rPr>
        <w:t>E</w:t>
      </w:r>
      <w:r w:rsidRPr="009A1F75">
        <w:rPr>
          <w:rFonts w:ascii="Times New Roman" w:hAnsi="Times New Roman" w:cs="Times New Roman"/>
          <w:sz w:val="28"/>
          <w:szCs w:val="28"/>
        </w:rPr>
        <w:t>-</w:t>
      </w:r>
      <w:r w:rsidRPr="009A1F75">
        <w:rPr>
          <w:rFonts w:ascii="Times New Roman" w:hAnsi="Times New Roman" w:cs="Times New Roman"/>
          <w:sz w:val="28"/>
          <w:szCs w:val="28"/>
          <w:lang w:val="en-US"/>
        </w:rPr>
        <w:t>mail</w:t>
      </w:r>
      <w:r w:rsidRPr="009A1F75">
        <w:rPr>
          <w:rFonts w:ascii="Times New Roman" w:hAnsi="Times New Roman" w:cs="Times New Roman"/>
          <w:sz w:val="28"/>
          <w:szCs w:val="28"/>
        </w:rPr>
        <w:t xml:space="preserve">: </w:t>
      </w:r>
      <w:r w:rsidRPr="00952044">
        <w:rPr>
          <w:rFonts w:ascii="Times New Roman" w:hAnsi="Times New Roman" w:cs="Times New Roman"/>
          <w:sz w:val="28"/>
          <w:szCs w:val="28"/>
          <w:lang w:val="en-US"/>
        </w:rPr>
        <w:t>adm</w:t>
      </w:r>
      <w:r w:rsidRPr="00952044">
        <w:rPr>
          <w:rFonts w:ascii="Times New Roman" w:hAnsi="Times New Roman" w:cs="Times New Roman"/>
          <w:sz w:val="28"/>
          <w:szCs w:val="28"/>
        </w:rPr>
        <w:t>_</w:t>
      </w:r>
      <w:r w:rsidRPr="00952044">
        <w:rPr>
          <w:rFonts w:ascii="Times New Roman" w:hAnsi="Times New Roman" w:cs="Times New Roman"/>
          <w:sz w:val="28"/>
          <w:szCs w:val="28"/>
          <w:lang w:val="en-US"/>
        </w:rPr>
        <w:t>rmr</w:t>
      </w:r>
      <w:r w:rsidRPr="00952044">
        <w:rPr>
          <w:rFonts w:ascii="Times New Roman" w:hAnsi="Times New Roman" w:cs="Times New Roman"/>
          <w:sz w:val="28"/>
          <w:szCs w:val="28"/>
        </w:rPr>
        <w:t>@</w:t>
      </w:r>
      <w:r w:rsidRPr="00952044">
        <w:rPr>
          <w:rFonts w:ascii="Times New Roman" w:hAnsi="Times New Roman" w:cs="Times New Roman"/>
          <w:sz w:val="28"/>
          <w:szCs w:val="28"/>
          <w:lang w:val="en-US"/>
        </w:rPr>
        <w:t>e</w:t>
      </w:r>
      <w:r w:rsidRPr="00952044">
        <w:rPr>
          <w:rFonts w:ascii="Times New Roman" w:hAnsi="Times New Roman" w:cs="Times New Roman"/>
          <w:sz w:val="28"/>
          <w:szCs w:val="28"/>
        </w:rPr>
        <w:t>-</w:t>
      </w:r>
      <w:r w:rsidRPr="00952044">
        <w:rPr>
          <w:rFonts w:ascii="Times New Roman" w:hAnsi="Times New Roman" w:cs="Times New Roman"/>
          <w:sz w:val="28"/>
          <w:szCs w:val="28"/>
          <w:lang w:val="en-US"/>
        </w:rPr>
        <w:t>mordovia</w:t>
      </w:r>
      <w:r w:rsidRPr="00952044">
        <w:rPr>
          <w:rFonts w:ascii="Times New Roman" w:hAnsi="Times New Roman" w:cs="Times New Roman"/>
          <w:sz w:val="28"/>
          <w:szCs w:val="28"/>
        </w:rPr>
        <w:t>.</w:t>
      </w:r>
      <w:r w:rsidRPr="00952044">
        <w:rPr>
          <w:rFonts w:ascii="Times New Roman" w:hAnsi="Times New Roman" w:cs="Times New Roman"/>
          <w:sz w:val="28"/>
          <w:szCs w:val="28"/>
          <w:lang w:val="en-US"/>
        </w:rPr>
        <w:t>ru</w:t>
      </w:r>
      <w:r>
        <w:rPr>
          <w:rFonts w:ascii="Times New Roman" w:hAnsi="Times New Roman" w:cs="Times New Roman"/>
          <w:sz w:val="28"/>
          <w:szCs w:val="28"/>
        </w:rPr>
        <w:t>.</w:t>
      </w:r>
      <w:r w:rsidRPr="00952044">
        <w:rPr>
          <w:rFonts w:ascii="Times New Roman" w:hAnsi="Times New Roman" w:cs="Times New Roman"/>
          <w:sz w:val="28"/>
          <w:szCs w:val="28"/>
        </w:rPr>
        <w:t xml:space="preserve"> </w:t>
      </w:r>
    </w:p>
    <w:p w:rsidR="00053328" w:rsidRPr="009A1F75" w:rsidRDefault="00053328" w:rsidP="009A1F75">
      <w:pPr>
        <w:ind w:left="-709" w:right="-143" w:firstLine="720"/>
        <w:jc w:val="both"/>
        <w:rPr>
          <w:rFonts w:ascii="Times New Roman" w:hAnsi="Times New Roman" w:cs="Times New Roman"/>
          <w:bCs/>
          <w:sz w:val="28"/>
          <w:szCs w:val="28"/>
          <w:u w:val="single"/>
          <w:bdr w:val="none" w:sz="0" w:space="0" w:color="auto" w:frame="1"/>
        </w:rPr>
      </w:pPr>
      <w:r w:rsidRPr="009A1F75">
        <w:rPr>
          <w:rFonts w:ascii="Times New Roman" w:hAnsi="Times New Roman" w:cs="Times New Roman"/>
          <w:sz w:val="28"/>
          <w:szCs w:val="28"/>
        </w:rPr>
        <w:t xml:space="preserve">1.3.1.5. Официальный сайт Администрации Рузаевского муниципального района   Республики Мордовия в сети «Интернет» </w:t>
      </w:r>
      <w:hyperlink r:id="rId4" w:history="1">
        <w:r w:rsidRPr="009A1F75">
          <w:rPr>
            <w:rStyle w:val="Hyperlink"/>
            <w:rFonts w:ascii="Times New Roman" w:hAnsi="Times New Roman"/>
            <w:sz w:val="28"/>
            <w:szCs w:val="28"/>
            <w:lang w:val="en-US"/>
          </w:rPr>
          <w:t>www</w:t>
        </w:r>
        <w:r>
          <w:rPr>
            <w:rStyle w:val="Hyperlink"/>
            <w:rFonts w:ascii="Times New Roman" w:hAnsi="Times New Roman"/>
            <w:sz w:val="28"/>
            <w:szCs w:val="28"/>
          </w:rPr>
          <w:t>:</w:t>
        </w:r>
        <w:r w:rsidRPr="00A94E9A">
          <w:rPr>
            <w:rStyle w:val="Hyperlink"/>
            <w:rFonts w:ascii="Times New Roman" w:hAnsi="Times New Roman"/>
            <w:sz w:val="28"/>
            <w:szCs w:val="28"/>
            <w:lang w:val="en-US"/>
          </w:rPr>
          <w:t>ruzaevka</w:t>
        </w:r>
        <w:r w:rsidRPr="00A94E9A">
          <w:rPr>
            <w:rStyle w:val="Hyperlink"/>
            <w:rFonts w:ascii="Times New Roman" w:hAnsi="Times New Roman"/>
            <w:sz w:val="28"/>
            <w:szCs w:val="28"/>
          </w:rPr>
          <w:t>.</w:t>
        </w:r>
        <w:r w:rsidRPr="00A94E9A">
          <w:rPr>
            <w:rStyle w:val="Hyperlink"/>
            <w:rFonts w:ascii="Times New Roman" w:hAnsi="Times New Roman"/>
            <w:sz w:val="28"/>
            <w:szCs w:val="28"/>
            <w:lang w:val="en-US"/>
          </w:rPr>
          <w:t>gosuslugi</w:t>
        </w:r>
        <w:r w:rsidRPr="00A94E9A">
          <w:rPr>
            <w:rStyle w:val="Hyperlink"/>
            <w:rFonts w:ascii="Times New Roman" w:hAnsi="Times New Roman"/>
            <w:sz w:val="28"/>
            <w:szCs w:val="28"/>
          </w:rPr>
          <w:t>.</w:t>
        </w:r>
        <w:r w:rsidRPr="00A94E9A">
          <w:rPr>
            <w:rStyle w:val="Hyperlink"/>
            <w:rFonts w:ascii="Times New Roman" w:hAnsi="Times New Roman"/>
            <w:sz w:val="28"/>
            <w:szCs w:val="28"/>
            <w:lang w:val="en-US"/>
          </w:rPr>
          <w:t>ru</w:t>
        </w:r>
        <w:r w:rsidRPr="00A94E9A">
          <w:rPr>
            <w:rStyle w:val="Hyperlink"/>
            <w:rFonts w:ascii="Times New Roman" w:hAnsi="Times New Roman"/>
            <w:sz w:val="28"/>
            <w:szCs w:val="28"/>
          </w:rPr>
          <w:t xml:space="preserve"> </w:t>
        </w:r>
      </w:hyperlink>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1.3.2. Способы получения информации о месте нахождения и графике работы  </w:t>
      </w:r>
      <w:r>
        <w:rPr>
          <w:rFonts w:ascii="Times New Roman" w:hAnsi="Times New Roman" w:cs="Times New Roman"/>
          <w:sz w:val="28"/>
          <w:szCs w:val="28"/>
        </w:rPr>
        <w:t>Управления</w:t>
      </w:r>
      <w:r w:rsidRPr="009A1F75">
        <w:rPr>
          <w:rFonts w:ascii="Times New Roman" w:hAnsi="Times New Roman" w:cs="Times New Roman"/>
          <w:sz w:val="28"/>
          <w:szCs w:val="28"/>
        </w:rPr>
        <w:t xml:space="preserve">:  </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Информация о  месте н</w:t>
      </w:r>
      <w:r>
        <w:rPr>
          <w:rFonts w:ascii="Times New Roman" w:hAnsi="Times New Roman" w:cs="Times New Roman"/>
          <w:sz w:val="28"/>
          <w:szCs w:val="28"/>
        </w:rPr>
        <w:t>ахождения и графике работы Управления</w:t>
      </w:r>
      <w:r w:rsidRPr="009A1F75">
        <w:rPr>
          <w:rFonts w:ascii="Times New Roman" w:hAnsi="Times New Roman" w:cs="Times New Roman"/>
          <w:sz w:val="28"/>
          <w:szCs w:val="28"/>
        </w:rPr>
        <w:t>, порядке оказания муниципальной услуги предоставляется:</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по письменным обращениям, запросам;</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по каналам электронной и телефонной связи;</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на информационных стендах помещения Отдела;</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при личном обращении граждан, представителей юридических лиц, и (при необходимости) в средствах массовой информации.</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1.3.3. При ответах на телефонные звонки специалист </w:t>
      </w:r>
      <w:r>
        <w:rPr>
          <w:rFonts w:ascii="Times New Roman" w:hAnsi="Times New Roman" w:cs="Times New Roman"/>
          <w:sz w:val="28"/>
          <w:szCs w:val="28"/>
        </w:rPr>
        <w:t>Управления</w:t>
      </w:r>
      <w:r w:rsidRPr="009A1F75">
        <w:rPr>
          <w:rFonts w:ascii="Times New Roman" w:hAnsi="Times New Roman" w:cs="Times New Roman"/>
          <w:sz w:val="28"/>
          <w:szCs w:val="28"/>
        </w:rPr>
        <w:t xml:space="preserve"> информирует обратившихся по интересующим их вопросам: о режиме работы, почтовом адресе, адресе интернет-сайта, о необходимых документах для получения муниципальной услуги. Ответ на телефонный звонок должен начинаться с информации о наименовании подразделения, в которое позвонил гражданин, фамилии и должности работника, принявшего телефонный звонок. Время разговора не должно превышать 5 минут. </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При невозможности самостоятельно ответить на поставленные вопросы специалист </w:t>
      </w:r>
      <w:r>
        <w:rPr>
          <w:rFonts w:ascii="Times New Roman" w:hAnsi="Times New Roman" w:cs="Times New Roman"/>
          <w:sz w:val="28"/>
          <w:szCs w:val="28"/>
        </w:rPr>
        <w:t>Управления</w:t>
      </w:r>
      <w:r w:rsidRPr="009A1F75">
        <w:rPr>
          <w:rFonts w:ascii="Times New Roman" w:hAnsi="Times New Roman" w:cs="Times New Roman"/>
          <w:sz w:val="28"/>
          <w:szCs w:val="28"/>
        </w:rPr>
        <w:t xml:space="preserve"> должен переадресовать   телефонный звонок на другое должностное лицо или же сообщить телефонный номер, по которому можно получать необходимую информацию. </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1.3.4. Информирование о ходе исполнения муниципальной услуги осуществляется начальником </w:t>
      </w:r>
      <w:r>
        <w:rPr>
          <w:rFonts w:ascii="Times New Roman" w:hAnsi="Times New Roman" w:cs="Times New Roman"/>
          <w:sz w:val="28"/>
          <w:szCs w:val="28"/>
        </w:rPr>
        <w:t xml:space="preserve">Управления </w:t>
      </w:r>
      <w:r w:rsidRPr="009A1F75">
        <w:rPr>
          <w:rFonts w:ascii="Times New Roman" w:hAnsi="Times New Roman" w:cs="Times New Roman"/>
          <w:sz w:val="28"/>
          <w:szCs w:val="28"/>
        </w:rPr>
        <w:t>при личном контакте с заявителями, с использованием сети Интернет, почтовой связи. </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По письменным обращениям и обращениям по каналам электронной связи ответ направляется в сроки, предусмотренные действующим законодательством.</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По каналам телефонной связи специалист </w:t>
      </w:r>
      <w:r>
        <w:rPr>
          <w:rFonts w:ascii="Times New Roman" w:hAnsi="Times New Roman" w:cs="Times New Roman"/>
          <w:sz w:val="28"/>
          <w:szCs w:val="28"/>
        </w:rPr>
        <w:t>Управления</w:t>
      </w:r>
      <w:r w:rsidRPr="009A1F75">
        <w:rPr>
          <w:rFonts w:ascii="Times New Roman" w:hAnsi="Times New Roman" w:cs="Times New Roman"/>
          <w:sz w:val="28"/>
          <w:szCs w:val="28"/>
        </w:rPr>
        <w:t xml:space="preserve"> обязан предоставить достоверную информацию о порядке и условиях оказания муниципальной услуги при ответе на телефонный звонок.</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1.3.5. Помещения для приема заявителей оборудованы информационными табличками (вывесками) с указанием:</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номера кабинета;</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фамилии, имени, отчества и должности лица, осуществляющего предоставление муниципальной услуги;</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часов приема и времени перерыва на обед.</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Места для ожидания оснащены столами, стульями, информационными стендами, обеспечены канцелярскими принадлежностями для возможности оформления запроса. Количество мест ожидания определяется исходя из фактической нагрузки и возможностей для их размещения в здании.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На информационных стендах размещается следующая информация:</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график приема граждан;</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фамилия, имя, отчество начальника Отдела; </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номера кабинетов, где осуществляется прием и информирование заявителей,</w:t>
      </w:r>
    </w:p>
    <w:p w:rsidR="00053328" w:rsidRPr="009A1F75" w:rsidRDefault="00053328"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номера телефонов, адрес электронной почты Отдела;  </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перечень документов (сведений), необходимых для предоставления муниципальной услуги, бланк запроса.</w:t>
      </w:r>
    </w:p>
    <w:p w:rsidR="00053328" w:rsidRPr="009A1F75" w:rsidRDefault="00053328"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Тексты информационных материалов на стендах печатаются удобным для чтения шрифтом, наиболее важные места выделяются полужирным шрифтом.</w:t>
      </w:r>
    </w:p>
    <w:p w:rsidR="00053328" w:rsidRPr="009A1F75" w:rsidRDefault="00053328" w:rsidP="009A1F75">
      <w:pPr>
        <w:pStyle w:val="8"/>
        <w:shd w:val="clear" w:color="auto" w:fill="auto"/>
        <w:spacing w:line="322" w:lineRule="exact"/>
        <w:ind w:left="-709" w:right="-143"/>
        <w:jc w:val="both"/>
        <w:rPr>
          <w:sz w:val="28"/>
          <w:szCs w:val="28"/>
        </w:rPr>
      </w:pPr>
      <w:r>
        <w:rPr>
          <w:sz w:val="28"/>
          <w:szCs w:val="28"/>
        </w:rPr>
        <w:t xml:space="preserve">         </w:t>
      </w:r>
      <w:r w:rsidRPr="009A1F75">
        <w:rPr>
          <w:sz w:val="28"/>
          <w:szCs w:val="28"/>
        </w:rPr>
        <w:t>1.3.6. Предоставление муниципальной услуги осуществляется в соответствии с:</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Воздушным кодексом Российской Федерации от 19.03.1997 № 60-ФЗ (Собрание законодательства РФ, 24.03.1997, №12, ст. 1383) (далее - Воздушный кодекс);</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Федеральным законом от 06.10.2003 № 131-Ф3 «Об общих принципах организации местного самоуправления в Российской Федерации» (Собрание законодательства РФ, 06.10.2003, №40, ст.3822) (далее - Федеральный закон № 131-Ф3);</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№31, ст.4179) (далее - Федеральный закон № 210-ФЗ);</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№14, ст. 1649) (далее постановление Правительства РФ № 138);</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 (далее - приказ Минтранса РФ № 6);</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приказом Министерства транспорта Российской Федерации от 06.09.2011 № 237 «Об установлении запретных зон» (с изменениями и дополнениями от 13.01.2015) (Российская газета, № 219, 30.09.2011) (далее приказ Минтранса РФ № 237);</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Муниципальным правовым актом устанавливающим порядок выдачи разрешения</w:t>
      </w:r>
      <w:r>
        <w:rPr>
          <w:sz w:val="28"/>
          <w:szCs w:val="28"/>
        </w:rPr>
        <w:t>;</w:t>
      </w:r>
      <w:bookmarkStart w:id="0" w:name="_GoBack"/>
      <w:bookmarkEnd w:id="0"/>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Уставом Рузаевского муниципального района  Республики Мордовия, (далее - Устав);</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1.3.7. В настоящем Административном регламенте используются следующие термины и определения:</w:t>
      </w:r>
    </w:p>
    <w:p w:rsidR="00053328" w:rsidRPr="009A1F75" w:rsidRDefault="00053328" w:rsidP="009A1F75">
      <w:pPr>
        <w:pStyle w:val="8"/>
        <w:shd w:val="clear" w:color="auto" w:fill="auto"/>
        <w:tabs>
          <w:tab w:val="left" w:pos="1158"/>
        </w:tabs>
        <w:spacing w:line="322" w:lineRule="exact"/>
        <w:ind w:left="-709" w:right="-143" w:firstLine="720"/>
        <w:jc w:val="both"/>
        <w:rPr>
          <w:sz w:val="28"/>
          <w:szCs w:val="28"/>
        </w:rPr>
      </w:pPr>
      <w:r w:rsidRPr="009A1F75">
        <w:rPr>
          <w:sz w:val="28"/>
          <w:szCs w:val="28"/>
        </w:rPr>
        <w:t>а)</w:t>
      </w:r>
      <w:r w:rsidRPr="009A1F75">
        <w:rPr>
          <w:sz w:val="28"/>
          <w:szCs w:val="28"/>
        </w:rPr>
        <w:tab/>
        <w:t>авиационные работы - работы, выполняемые с использованием полетов гражданских воздушных судов. Подразделяются на:</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авиационно-химические работы;</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воздушные съемки;</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лесоавиационные работы;</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строительно-монтажные и погрузочно-разгрузочные работы;</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работы с целью оказания медицинской помощи.</w:t>
      </w:r>
    </w:p>
    <w:p w:rsidR="00053328" w:rsidRPr="009A1F75" w:rsidRDefault="00053328" w:rsidP="009A1F75">
      <w:pPr>
        <w:pStyle w:val="8"/>
        <w:shd w:val="clear" w:color="auto" w:fill="auto"/>
        <w:tabs>
          <w:tab w:val="left" w:pos="1052"/>
        </w:tabs>
        <w:spacing w:line="322" w:lineRule="exact"/>
        <w:ind w:left="-709" w:right="-143" w:firstLine="720"/>
        <w:jc w:val="both"/>
        <w:rPr>
          <w:sz w:val="28"/>
          <w:szCs w:val="28"/>
        </w:rPr>
      </w:pPr>
      <w:r w:rsidRPr="009A1F75">
        <w:rPr>
          <w:sz w:val="28"/>
          <w:szCs w:val="28"/>
        </w:rPr>
        <w:t>б)</w:t>
      </w:r>
      <w:r w:rsidRPr="009A1F75">
        <w:rPr>
          <w:sz w:val="28"/>
          <w:szCs w:val="28"/>
        </w:rPr>
        <w:tab/>
        <w:t>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удаленное рабочее место многофункционального центра предоставления государственных и муниципальных услуг - окно приема и выдачи документов, консультирования заявителей в сельских поселениях муниципальных районов;</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053328" w:rsidRPr="009A1F75" w:rsidRDefault="00053328" w:rsidP="009A1F75">
      <w:pPr>
        <w:pStyle w:val="8"/>
        <w:shd w:val="clear" w:color="auto" w:fill="auto"/>
        <w:spacing w:line="322" w:lineRule="exact"/>
        <w:ind w:left="-709" w:right="-143" w:firstLine="720"/>
        <w:jc w:val="both"/>
        <w:rPr>
          <w:sz w:val="28"/>
          <w:szCs w:val="28"/>
        </w:rPr>
      </w:pPr>
      <w:r w:rsidRPr="009A1F75">
        <w:rPr>
          <w:sz w:val="28"/>
          <w:szCs w:val="28"/>
        </w:rPr>
        <w:t>В настоящем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r>
        <w:rPr>
          <w:sz w:val="28"/>
          <w:szCs w:val="28"/>
        </w:rPr>
        <w:t xml:space="preserve"> </w:t>
      </w:r>
      <w:r w:rsidRPr="00F5350C">
        <w:rPr>
          <w:sz w:val="28"/>
          <w:szCs w:val="28"/>
        </w:rPr>
        <w:t>к Административному регламенту</w:t>
      </w:r>
      <w:r w:rsidRPr="009A1F75">
        <w:rPr>
          <w:sz w:val="28"/>
          <w:szCs w:val="28"/>
        </w:rPr>
        <w:t>)</w:t>
      </w:r>
      <w:r>
        <w:rPr>
          <w:sz w:val="28"/>
          <w:szCs w:val="28"/>
        </w:rPr>
        <w:t>.</w:t>
      </w:r>
    </w:p>
    <w:p w:rsidR="00053328" w:rsidRPr="009A1F75" w:rsidRDefault="00053328" w:rsidP="009A1F75">
      <w:pPr>
        <w:pStyle w:val="8"/>
        <w:shd w:val="clear" w:color="auto" w:fill="auto"/>
        <w:spacing w:line="322" w:lineRule="exact"/>
        <w:ind w:left="-709" w:right="-143" w:firstLine="720"/>
        <w:jc w:val="both"/>
        <w:rPr>
          <w:sz w:val="28"/>
          <w:szCs w:val="28"/>
        </w:rPr>
      </w:pPr>
    </w:p>
    <w:p w:rsidR="00053328" w:rsidRPr="009A1F75" w:rsidRDefault="00053328" w:rsidP="009A1F75">
      <w:pPr>
        <w:pStyle w:val="ConsPlusTitle"/>
        <w:jc w:val="center"/>
        <w:outlineLvl w:val="1"/>
        <w:rPr>
          <w:rFonts w:ascii="Times New Roman" w:hAnsi="Times New Roman" w:cs="Times New Roman"/>
          <w:sz w:val="28"/>
          <w:szCs w:val="28"/>
        </w:rPr>
      </w:pPr>
      <w:r w:rsidRPr="009A1F75">
        <w:rPr>
          <w:rFonts w:ascii="Times New Roman" w:hAnsi="Times New Roman" w:cs="Times New Roman"/>
          <w:sz w:val="28"/>
          <w:szCs w:val="28"/>
        </w:rPr>
        <w:t xml:space="preserve">Раздел </w:t>
      </w:r>
      <w:r>
        <w:rPr>
          <w:rFonts w:ascii="Times New Roman" w:hAnsi="Times New Roman" w:cs="Times New Roman"/>
          <w:sz w:val="28"/>
          <w:szCs w:val="28"/>
        </w:rPr>
        <w:t>2</w:t>
      </w:r>
      <w:r w:rsidRPr="009A1F75">
        <w:rPr>
          <w:rFonts w:ascii="Times New Roman" w:hAnsi="Times New Roman" w:cs="Times New Roman"/>
          <w:sz w:val="28"/>
          <w:szCs w:val="28"/>
        </w:rPr>
        <w:t>. Стандарт предоставления муниципальной услуги</w:t>
      </w:r>
    </w:p>
    <w:p w:rsidR="00053328" w:rsidRDefault="00053328" w:rsidP="009A1F75">
      <w:pPr>
        <w:pStyle w:val="ConsPlusNormal"/>
        <w:jc w:val="both"/>
      </w:pPr>
    </w:p>
    <w:p w:rsidR="00053328" w:rsidRPr="009A1F75" w:rsidRDefault="00053328" w:rsidP="009A1F75">
      <w:pPr>
        <w:pStyle w:val="ConsPlusTitle"/>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2.1. Наименование муниципальной услуги</w:t>
      </w:r>
    </w:p>
    <w:p w:rsidR="00053328" w:rsidRPr="009A1F75" w:rsidRDefault="00053328" w:rsidP="009A1F75">
      <w:pPr>
        <w:pStyle w:val="ConsPlusNormal"/>
        <w:ind w:left="-709" w:right="-143"/>
        <w:jc w:val="both"/>
        <w:rPr>
          <w:rFonts w:ascii="Times New Roman" w:hAnsi="Times New Roman" w:cs="Times New Roman"/>
          <w:sz w:val="28"/>
          <w:szCs w:val="28"/>
        </w:rPr>
      </w:pPr>
    </w:p>
    <w:p w:rsidR="00053328" w:rsidRPr="009A1F75" w:rsidRDefault="00053328" w:rsidP="009A1F75">
      <w:pPr>
        <w:pStyle w:val="ConsPlusNormal"/>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Муниципальная услуга имеет следующее наименование: "Выдача разрешений на выполнение авиационных работ, парашютных прыжков, демонстрационных полетов воздушных судов, </w:t>
      </w:r>
      <w:r w:rsidRPr="00A94E9A">
        <w:rPr>
          <w:rFonts w:ascii="Times New Roman" w:hAnsi="Times New Roman" w:cs="Times New Roman"/>
          <w:sz w:val="28"/>
          <w:szCs w:val="28"/>
        </w:rPr>
        <w:t xml:space="preserve">полетов беспилотных воздушных судов </w:t>
      </w:r>
      <w:r w:rsidRPr="00A94E9A">
        <w:rPr>
          <w:color w:val="000000"/>
          <w:sz w:val="30"/>
          <w:szCs w:val="30"/>
          <w:shd w:val="clear" w:color="auto" w:fill="FFFFFF"/>
        </w:rPr>
        <w:t> </w:t>
      </w:r>
      <w:r w:rsidRPr="00A94E9A">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9A1F75">
        <w:rPr>
          <w:rFonts w:ascii="Times New Roman" w:hAnsi="Times New Roman" w:cs="Times New Roman"/>
          <w:sz w:val="28"/>
          <w:szCs w:val="28"/>
        </w:rPr>
        <w:t xml:space="preserve">, подъема привязных аэростатов над </w:t>
      </w:r>
      <w:r>
        <w:rPr>
          <w:rFonts w:ascii="Times New Roman" w:hAnsi="Times New Roman" w:cs="Times New Roman"/>
          <w:sz w:val="28"/>
          <w:szCs w:val="28"/>
        </w:rPr>
        <w:t>Рузаевским муниципальным районом</w:t>
      </w:r>
      <w:r w:rsidRPr="00164843">
        <w:rPr>
          <w:rFonts w:ascii="Times New Roman" w:hAnsi="Times New Roman" w:cs="Times New Roman"/>
          <w:sz w:val="28"/>
          <w:szCs w:val="28"/>
        </w:rPr>
        <w:t xml:space="preserve"> </w:t>
      </w:r>
      <w:r>
        <w:rPr>
          <w:rFonts w:ascii="Times New Roman" w:hAnsi="Times New Roman" w:cs="Times New Roman"/>
          <w:sz w:val="28"/>
          <w:szCs w:val="28"/>
        </w:rPr>
        <w:t>Республики Мордовия</w:t>
      </w:r>
      <w:r w:rsidRPr="009A1F75">
        <w:rPr>
          <w:rFonts w:ascii="Times New Roman" w:hAnsi="Times New Roman" w:cs="Times New Roman"/>
          <w:sz w:val="28"/>
          <w:szCs w:val="28"/>
        </w:rPr>
        <w:t xml:space="preserve">, а также посадку (взлет) на расположенные в границах </w:t>
      </w:r>
      <w:r>
        <w:rPr>
          <w:rFonts w:ascii="Times New Roman" w:hAnsi="Times New Roman" w:cs="Times New Roman"/>
          <w:sz w:val="28"/>
          <w:szCs w:val="28"/>
        </w:rPr>
        <w:t>Рузаевского муниципального района Республики Мордовия</w:t>
      </w:r>
      <w:r w:rsidRPr="009A1F75">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
    <w:p w:rsidR="00053328" w:rsidRDefault="00053328" w:rsidP="009A1F75">
      <w:pPr>
        <w:pStyle w:val="ConsPlusNormal"/>
        <w:jc w:val="both"/>
      </w:pPr>
    </w:p>
    <w:p w:rsidR="00053328" w:rsidRPr="009A1F75" w:rsidRDefault="00053328" w:rsidP="009A1F75">
      <w:pPr>
        <w:pStyle w:val="ConsPlusTitle"/>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053328" w:rsidRPr="009A1F75" w:rsidRDefault="00053328" w:rsidP="009A1F75">
      <w:pPr>
        <w:pStyle w:val="ConsPlusNormal"/>
        <w:ind w:left="-709" w:right="-143"/>
        <w:jc w:val="both"/>
        <w:rPr>
          <w:rFonts w:ascii="Times New Roman" w:hAnsi="Times New Roman" w:cs="Times New Roman"/>
          <w:sz w:val="28"/>
          <w:szCs w:val="28"/>
        </w:rPr>
      </w:pPr>
    </w:p>
    <w:p w:rsidR="00053328" w:rsidRPr="00653CEB" w:rsidRDefault="00053328" w:rsidP="009A1F75">
      <w:pPr>
        <w:pStyle w:val="ConsPlusNormal"/>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Муниципальная услуга предоставляется органом местного самоуправления - администрацией </w:t>
      </w:r>
      <w:r>
        <w:rPr>
          <w:rFonts w:ascii="Times New Roman" w:hAnsi="Times New Roman" w:cs="Times New Roman"/>
          <w:sz w:val="28"/>
          <w:szCs w:val="28"/>
        </w:rPr>
        <w:t xml:space="preserve">Рузаевского муниципального района Республики Мордовия </w:t>
      </w:r>
      <w:r w:rsidRPr="009A1F75">
        <w:rPr>
          <w:rFonts w:ascii="Times New Roman" w:hAnsi="Times New Roman" w:cs="Times New Roman"/>
          <w:sz w:val="28"/>
          <w:szCs w:val="28"/>
        </w:rPr>
        <w:t xml:space="preserve">через </w:t>
      </w:r>
      <w:r>
        <w:rPr>
          <w:rFonts w:ascii="Times New Roman" w:hAnsi="Times New Roman" w:cs="Times New Roman"/>
          <w:sz w:val="28"/>
          <w:szCs w:val="28"/>
        </w:rPr>
        <w:t xml:space="preserve">Управление общественной безопасности. </w:t>
      </w:r>
    </w:p>
    <w:p w:rsidR="00053328" w:rsidRPr="009A1F75" w:rsidRDefault="00053328" w:rsidP="009A1F75">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Информационное и техническое обеспечение по предоставлению муниципальной услуги осуществляется структурным подразделением.</w:t>
      </w:r>
    </w:p>
    <w:p w:rsidR="00053328" w:rsidRPr="009A1F75" w:rsidRDefault="00053328" w:rsidP="009A1F75">
      <w:pPr>
        <w:pStyle w:val="ConsPlusNormal"/>
        <w:spacing w:before="200"/>
        <w:ind w:left="-709" w:right="-143" w:firstLine="540"/>
        <w:jc w:val="both"/>
        <w:rPr>
          <w:rFonts w:ascii="Times New Roman" w:hAnsi="Times New Roman" w:cs="Times New Roman"/>
          <w:sz w:val="28"/>
          <w:szCs w:val="28"/>
        </w:rPr>
      </w:pPr>
      <w:bookmarkStart w:id="1" w:name="P149"/>
      <w:bookmarkEnd w:id="1"/>
      <w:r w:rsidRPr="009A1F75">
        <w:rPr>
          <w:rFonts w:ascii="Times New Roman" w:hAnsi="Times New Roman" w:cs="Times New Roman"/>
          <w:sz w:val="28"/>
          <w:szCs w:val="28"/>
        </w:rPr>
        <w:t>2.2.1. Государственные и муниципальные органы и организации, участвующие в предоставлении муниципальной услуги:</w:t>
      </w:r>
      <w:r>
        <w:rPr>
          <w:rFonts w:ascii="Times New Roman" w:hAnsi="Times New Roman" w:cs="Times New Roman"/>
          <w:sz w:val="28"/>
          <w:szCs w:val="28"/>
        </w:rPr>
        <w:t xml:space="preserve"> </w:t>
      </w:r>
    </w:p>
    <w:p w:rsidR="00053328" w:rsidRDefault="00053328" w:rsidP="009A1F75">
      <w:pPr>
        <w:pStyle w:val="ConsPlusNormal"/>
        <w:spacing w:before="200"/>
        <w:ind w:left="-709" w:right="-143" w:firstLine="540"/>
        <w:jc w:val="both"/>
        <w:rPr>
          <w:rFonts w:ascii="Times New Roman" w:hAnsi="Times New Roman" w:cs="Times New Roman"/>
          <w:sz w:val="28"/>
          <w:szCs w:val="28"/>
        </w:rPr>
      </w:pPr>
      <w:r>
        <w:rPr>
          <w:rFonts w:ascii="Times New Roman" w:hAnsi="Times New Roman" w:cs="Times New Roman"/>
          <w:sz w:val="28"/>
          <w:szCs w:val="28"/>
        </w:rPr>
        <w:t>Приволжское</w:t>
      </w:r>
      <w:r w:rsidRPr="009A1F75">
        <w:rPr>
          <w:rFonts w:ascii="Times New Roman" w:hAnsi="Times New Roman" w:cs="Times New Roman"/>
          <w:sz w:val="28"/>
          <w:szCs w:val="28"/>
        </w:rPr>
        <w:t xml:space="preserve"> межрегиональное территориальное управление воздушного транспорта Федерального агентства воздушного транспорта;</w:t>
      </w:r>
    </w:p>
    <w:p w:rsidR="00053328" w:rsidRPr="009A1F75" w:rsidRDefault="00053328" w:rsidP="00F5350C">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Федеральное агентство воздушного транспорта.</w:t>
      </w:r>
      <w:r>
        <w:rPr>
          <w:rFonts w:ascii="Times New Roman" w:hAnsi="Times New Roman" w:cs="Times New Roman"/>
          <w:sz w:val="28"/>
          <w:szCs w:val="28"/>
        </w:rPr>
        <w:t xml:space="preserve"> </w:t>
      </w:r>
    </w:p>
    <w:p w:rsidR="00053328" w:rsidRPr="009A1F75" w:rsidRDefault="00053328" w:rsidP="009A1F75">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2.2.2. Особенности взаимодействия с заявителем при предоставлении муниципальной услуги</w:t>
      </w:r>
    </w:p>
    <w:p w:rsidR="00053328" w:rsidRPr="009A1F75" w:rsidRDefault="00053328" w:rsidP="009A1F75">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При подаче заявления с документами на предоставление муниципальной услуги в структурное подразделение,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cs="Times New Roman"/>
          <w:sz w:val="28"/>
          <w:szCs w:val="28"/>
        </w:rPr>
        <w:t xml:space="preserve">.   </w:t>
      </w:r>
    </w:p>
    <w:p w:rsidR="00053328" w:rsidRDefault="00053328" w:rsidP="009A1F75">
      <w:pPr>
        <w:pStyle w:val="ConsPlusNormal"/>
        <w:jc w:val="both"/>
      </w:pPr>
    </w:p>
    <w:p w:rsidR="00053328" w:rsidRPr="00F5350C" w:rsidRDefault="00053328" w:rsidP="009A1F75">
      <w:pPr>
        <w:pStyle w:val="ConsPlusTitle"/>
        <w:ind w:left="-709" w:right="-143" w:firstLine="567"/>
        <w:jc w:val="both"/>
        <w:outlineLvl w:val="2"/>
        <w:rPr>
          <w:rFonts w:ascii="Times New Roman" w:hAnsi="Times New Roman" w:cs="Times New Roman"/>
          <w:sz w:val="28"/>
          <w:szCs w:val="28"/>
        </w:rPr>
      </w:pPr>
      <w:r w:rsidRPr="00F5350C">
        <w:rPr>
          <w:rFonts w:ascii="Times New Roman" w:hAnsi="Times New Roman" w:cs="Times New Roman"/>
          <w:sz w:val="28"/>
          <w:szCs w:val="28"/>
        </w:rPr>
        <w:t>2.3. Описание результата предоставления муниципальной услуги</w:t>
      </w:r>
    </w:p>
    <w:p w:rsidR="00053328" w:rsidRPr="00F5350C" w:rsidRDefault="00053328" w:rsidP="009A1F75">
      <w:pPr>
        <w:pStyle w:val="ConsPlusNormal"/>
        <w:ind w:left="-709" w:right="-143" w:firstLine="567"/>
        <w:jc w:val="both"/>
        <w:rPr>
          <w:rFonts w:ascii="Times New Roman" w:hAnsi="Times New Roman" w:cs="Times New Roman"/>
          <w:sz w:val="28"/>
          <w:szCs w:val="28"/>
        </w:rPr>
      </w:pPr>
    </w:p>
    <w:p w:rsidR="00053328" w:rsidRPr="00F5350C" w:rsidRDefault="00053328" w:rsidP="009A1F75">
      <w:pPr>
        <w:pStyle w:val="ConsPlusNormal"/>
        <w:ind w:left="-709" w:right="-143" w:firstLine="567"/>
        <w:jc w:val="both"/>
        <w:rPr>
          <w:rFonts w:ascii="Times New Roman" w:hAnsi="Times New Roman" w:cs="Times New Roman"/>
          <w:sz w:val="28"/>
          <w:szCs w:val="28"/>
        </w:rPr>
      </w:pPr>
      <w:r w:rsidRPr="00F5350C">
        <w:rPr>
          <w:rFonts w:ascii="Times New Roman" w:hAnsi="Times New Roman" w:cs="Times New Roman"/>
          <w:sz w:val="28"/>
          <w:szCs w:val="28"/>
        </w:rPr>
        <w:t xml:space="preserve">1) </w:t>
      </w:r>
      <w:hyperlink w:anchor="P649" w:history="1">
        <w:r w:rsidRPr="00F5350C">
          <w:rPr>
            <w:rFonts w:ascii="Times New Roman" w:hAnsi="Times New Roman" w:cs="Times New Roman"/>
            <w:color w:val="0000FF"/>
            <w:sz w:val="28"/>
            <w:szCs w:val="28"/>
          </w:rPr>
          <w:t>разрешение</w:t>
        </w:r>
      </w:hyperlink>
      <w:r w:rsidRPr="00F5350C">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w:t>
      </w:r>
      <w:r w:rsidRPr="00A94E9A">
        <w:rPr>
          <w:rFonts w:ascii="Times New Roman" w:hAnsi="Times New Roman" w:cs="Times New Roman"/>
          <w:sz w:val="28"/>
          <w:szCs w:val="28"/>
        </w:rPr>
        <w:t xml:space="preserve">полетов беспилотных воздушных судов </w:t>
      </w:r>
      <w:r w:rsidRPr="00A94E9A">
        <w:rPr>
          <w:color w:val="000000"/>
          <w:sz w:val="30"/>
          <w:szCs w:val="30"/>
          <w:shd w:val="clear" w:color="auto" w:fill="FFFFFF"/>
        </w:rPr>
        <w:t> </w:t>
      </w:r>
      <w:r w:rsidRPr="00A94E9A">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A94E9A">
        <w:rPr>
          <w:rFonts w:ascii="Times New Roman" w:hAnsi="Times New Roman" w:cs="Times New Roman"/>
          <w:sz w:val="28"/>
          <w:szCs w:val="28"/>
        </w:rPr>
        <w:t>,</w:t>
      </w:r>
      <w:r w:rsidRPr="00F5350C">
        <w:rPr>
          <w:rFonts w:ascii="Times New Roman" w:hAnsi="Times New Roman" w:cs="Times New Roman"/>
          <w:sz w:val="28"/>
          <w:szCs w:val="28"/>
        </w:rPr>
        <w:t xml:space="preserve"> подъема привязных аэростатов над </w:t>
      </w:r>
      <w:r>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Pr>
          <w:rFonts w:ascii="Times New Roman" w:hAnsi="Times New Roman" w:cs="Times New Roman"/>
          <w:sz w:val="28"/>
          <w:szCs w:val="28"/>
        </w:rPr>
        <w:t xml:space="preserve">Рузаевского муниципального района Республики Мордовия </w:t>
      </w:r>
      <w:r w:rsidRPr="00F5350C">
        <w:rPr>
          <w:rFonts w:ascii="Times New Roman" w:hAnsi="Times New Roman" w:cs="Times New Roman"/>
          <w:sz w:val="28"/>
          <w:szCs w:val="28"/>
        </w:rPr>
        <w:t>площадки, сведения о которых не опубликованы в документах аэронавигационной информации, оформленное согласно приложению N</w:t>
      </w:r>
      <w:r>
        <w:rPr>
          <w:rFonts w:ascii="Times New Roman" w:hAnsi="Times New Roman" w:cs="Times New Roman"/>
          <w:sz w:val="28"/>
          <w:szCs w:val="28"/>
        </w:rPr>
        <w:t>2</w:t>
      </w:r>
      <w:r w:rsidRPr="00F5350C">
        <w:rPr>
          <w:rFonts w:ascii="Times New Roman" w:hAnsi="Times New Roman" w:cs="Times New Roman"/>
          <w:sz w:val="28"/>
          <w:szCs w:val="28"/>
        </w:rPr>
        <w:t xml:space="preserve"> к Административному регламенту (далее - Разрешение);</w:t>
      </w:r>
    </w:p>
    <w:p w:rsidR="00053328" w:rsidRPr="00F5350C" w:rsidRDefault="00053328" w:rsidP="009A1F75">
      <w:pPr>
        <w:pStyle w:val="ConsPlusNormal"/>
        <w:spacing w:before="200"/>
        <w:ind w:left="-709" w:right="-143" w:firstLine="567"/>
        <w:jc w:val="both"/>
        <w:rPr>
          <w:rFonts w:ascii="Times New Roman" w:hAnsi="Times New Roman" w:cs="Times New Roman"/>
          <w:sz w:val="28"/>
          <w:szCs w:val="28"/>
        </w:rPr>
      </w:pPr>
      <w:r w:rsidRPr="00F5350C">
        <w:rPr>
          <w:rFonts w:ascii="Times New Roman" w:hAnsi="Times New Roman" w:cs="Times New Roman"/>
          <w:sz w:val="28"/>
          <w:szCs w:val="28"/>
        </w:rPr>
        <w:t xml:space="preserve">2) </w:t>
      </w:r>
      <w:hyperlink w:anchor="P711" w:history="1">
        <w:r w:rsidRPr="00F5350C">
          <w:rPr>
            <w:rFonts w:ascii="Times New Roman" w:hAnsi="Times New Roman" w:cs="Times New Roman"/>
            <w:color w:val="0000FF"/>
            <w:sz w:val="28"/>
            <w:szCs w:val="28"/>
          </w:rPr>
          <w:t>решение</w:t>
        </w:r>
      </w:hyperlink>
      <w:r w:rsidRPr="00F5350C">
        <w:rPr>
          <w:rFonts w:ascii="Times New Roman" w:hAnsi="Times New Roman" w:cs="Times New Roman"/>
          <w:sz w:val="28"/>
          <w:szCs w:val="28"/>
        </w:rPr>
        <w:t xml:space="preserve"> об отказе в выдаче разрешения на выполнение авиационных работ, парашютных прыжков, демонстрационных полетов воздушных судов, </w:t>
      </w:r>
      <w:r w:rsidRPr="00A94E9A">
        <w:rPr>
          <w:rFonts w:ascii="Times New Roman" w:hAnsi="Times New Roman" w:cs="Times New Roman"/>
          <w:sz w:val="28"/>
          <w:szCs w:val="28"/>
        </w:rPr>
        <w:t xml:space="preserve">полетов беспилотных воздушных судов </w:t>
      </w:r>
      <w:r w:rsidRPr="00A94E9A">
        <w:rPr>
          <w:color w:val="000000"/>
          <w:sz w:val="30"/>
          <w:szCs w:val="30"/>
          <w:shd w:val="clear" w:color="auto" w:fill="FFFFFF"/>
        </w:rPr>
        <w:t> </w:t>
      </w:r>
      <w:r w:rsidRPr="00A94E9A">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F5350C">
        <w:rPr>
          <w:rFonts w:ascii="Times New Roman" w:hAnsi="Times New Roman" w:cs="Times New Roman"/>
          <w:sz w:val="28"/>
          <w:szCs w:val="28"/>
        </w:rPr>
        <w:t xml:space="preserve">, подъема привязных аэростатов над </w:t>
      </w:r>
      <w:r>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Pr>
          <w:rFonts w:ascii="Times New Roman" w:hAnsi="Times New Roman" w:cs="Times New Roman"/>
          <w:sz w:val="28"/>
          <w:szCs w:val="28"/>
        </w:rPr>
        <w:t>Рузаевского муниципального района Республики Мордовия</w:t>
      </w:r>
      <w:r w:rsidRPr="00F5350C">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офо</w:t>
      </w:r>
      <w:r>
        <w:rPr>
          <w:rFonts w:ascii="Times New Roman" w:hAnsi="Times New Roman" w:cs="Times New Roman"/>
          <w:sz w:val="28"/>
          <w:szCs w:val="28"/>
        </w:rPr>
        <w:t>рмленное согласно приложению N 3</w:t>
      </w:r>
      <w:r w:rsidRPr="00F5350C">
        <w:rPr>
          <w:rFonts w:ascii="Times New Roman" w:hAnsi="Times New Roman" w:cs="Times New Roman"/>
          <w:sz w:val="28"/>
          <w:szCs w:val="28"/>
        </w:rPr>
        <w:t xml:space="preserve"> к Административному регламенту (далее - решение об отказе в выдаче Разрешения).</w:t>
      </w:r>
    </w:p>
    <w:p w:rsidR="00053328" w:rsidRPr="00F5350C" w:rsidRDefault="00053328" w:rsidP="009A1F75">
      <w:pPr>
        <w:pStyle w:val="ConsPlusNormal"/>
        <w:ind w:left="-709" w:right="-143" w:firstLine="567"/>
        <w:jc w:val="both"/>
        <w:rPr>
          <w:rFonts w:ascii="Times New Roman" w:hAnsi="Times New Roman" w:cs="Times New Roman"/>
          <w:sz w:val="28"/>
          <w:szCs w:val="28"/>
        </w:rPr>
      </w:pPr>
    </w:p>
    <w:p w:rsidR="00053328" w:rsidRPr="00F5350C" w:rsidRDefault="00053328" w:rsidP="009A1F75">
      <w:pPr>
        <w:pStyle w:val="ConsPlusTitle"/>
        <w:ind w:left="-709" w:right="-143" w:firstLine="540"/>
        <w:jc w:val="both"/>
        <w:outlineLvl w:val="2"/>
        <w:rPr>
          <w:rFonts w:ascii="Times New Roman" w:hAnsi="Times New Roman" w:cs="Times New Roman"/>
          <w:sz w:val="28"/>
          <w:szCs w:val="28"/>
        </w:rPr>
      </w:pPr>
      <w:bookmarkStart w:id="2" w:name="P162"/>
      <w:bookmarkEnd w:id="2"/>
      <w:r w:rsidRPr="00F5350C">
        <w:rPr>
          <w:rFonts w:ascii="Times New Roman" w:hAnsi="Times New Roman" w:cs="Times New Roman"/>
          <w:sz w:val="28"/>
          <w:szCs w:val="28"/>
        </w:rPr>
        <w:t>2.4. Срок предоставления муниципальной услуги</w:t>
      </w:r>
    </w:p>
    <w:p w:rsidR="00053328" w:rsidRPr="00F5350C" w:rsidRDefault="00053328" w:rsidP="009A1F75">
      <w:pPr>
        <w:pStyle w:val="ConsPlusNormal"/>
        <w:ind w:left="-709" w:right="-143"/>
        <w:jc w:val="both"/>
        <w:rPr>
          <w:rFonts w:ascii="Times New Roman" w:hAnsi="Times New Roman" w:cs="Times New Roman"/>
          <w:sz w:val="28"/>
          <w:szCs w:val="28"/>
        </w:rPr>
      </w:pPr>
    </w:p>
    <w:p w:rsidR="00053328" w:rsidRPr="00F5350C" w:rsidRDefault="00053328" w:rsidP="009A1F75">
      <w:pPr>
        <w:pStyle w:val="ConsPlusNormal"/>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Срок предоставления муниципальной услуги составляет 30 календарных дней со дня подачи документов, указанных в </w:t>
      </w:r>
      <w:hyperlink w:anchor="P172" w:history="1">
        <w:r w:rsidRPr="00F5350C">
          <w:rPr>
            <w:rFonts w:ascii="Times New Roman" w:hAnsi="Times New Roman" w:cs="Times New Roman"/>
            <w:color w:val="0000FF"/>
            <w:sz w:val="28"/>
            <w:szCs w:val="28"/>
          </w:rPr>
          <w:t>подразделе 2.6</w:t>
        </w:r>
      </w:hyperlink>
      <w:r w:rsidRPr="00F5350C">
        <w:rPr>
          <w:rFonts w:ascii="Times New Roman" w:hAnsi="Times New Roman" w:cs="Times New Roman"/>
          <w:sz w:val="28"/>
          <w:szCs w:val="28"/>
        </w:rPr>
        <w:t xml:space="preserve"> Административного регламента.</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- 3 рабочих дня со дня подписания документа, являющегося результатом предоставления услуги (включен в общий срок предоставления муниципальной услуги).</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053328" w:rsidRDefault="00053328" w:rsidP="009A1F75">
      <w:pPr>
        <w:pStyle w:val="ConsPlusNormal"/>
        <w:jc w:val="both"/>
      </w:pPr>
    </w:p>
    <w:p w:rsidR="00053328" w:rsidRPr="00F5350C" w:rsidRDefault="00053328" w:rsidP="00F5350C">
      <w:pPr>
        <w:pStyle w:val="ConsPlusTitle"/>
        <w:ind w:left="-709" w:right="-143" w:firstLine="540"/>
        <w:jc w:val="both"/>
        <w:outlineLvl w:val="2"/>
        <w:rPr>
          <w:rFonts w:ascii="Times New Roman" w:hAnsi="Times New Roman" w:cs="Times New Roman"/>
          <w:sz w:val="28"/>
          <w:szCs w:val="28"/>
        </w:rPr>
      </w:pPr>
      <w:r w:rsidRPr="00F5350C">
        <w:rPr>
          <w:rFonts w:ascii="Times New Roman" w:hAnsi="Times New Roman" w:cs="Times New Roman"/>
          <w:sz w:val="28"/>
          <w:szCs w:val="28"/>
        </w:rPr>
        <w:t>2.5. Нормативные правовые акты, регулирующие предоставление муниципальной услуги</w:t>
      </w:r>
    </w:p>
    <w:p w:rsidR="00053328" w:rsidRPr="00F5350C" w:rsidRDefault="00053328" w:rsidP="00F5350C">
      <w:pPr>
        <w:pStyle w:val="ConsPlusNormal"/>
        <w:ind w:left="-709" w:right="-143"/>
        <w:jc w:val="both"/>
        <w:rPr>
          <w:rFonts w:ascii="Times New Roman" w:hAnsi="Times New Roman" w:cs="Times New Roman"/>
          <w:sz w:val="28"/>
          <w:szCs w:val="28"/>
        </w:rPr>
      </w:pPr>
    </w:p>
    <w:p w:rsidR="00053328" w:rsidRPr="00F5350C" w:rsidRDefault="00053328" w:rsidP="00F5350C">
      <w:pPr>
        <w:pStyle w:val="ConsPlusNormal"/>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Pr>
          <w:rFonts w:ascii="Times New Roman" w:hAnsi="Times New Roman" w:cs="Times New Roman"/>
          <w:sz w:val="28"/>
          <w:szCs w:val="28"/>
        </w:rPr>
        <w:t xml:space="preserve">органа местного самоуправления. </w:t>
      </w:r>
    </w:p>
    <w:p w:rsidR="00053328" w:rsidRDefault="00053328" w:rsidP="009A1F75">
      <w:pPr>
        <w:pStyle w:val="ConsPlusNormal"/>
        <w:jc w:val="both"/>
      </w:pPr>
    </w:p>
    <w:p w:rsidR="00053328" w:rsidRPr="00F5350C" w:rsidRDefault="00053328" w:rsidP="009A1F75">
      <w:pPr>
        <w:pStyle w:val="ConsPlusTitle"/>
        <w:ind w:left="-709" w:right="-143" w:firstLine="540"/>
        <w:jc w:val="both"/>
        <w:outlineLvl w:val="2"/>
        <w:rPr>
          <w:rFonts w:ascii="Times New Roman" w:hAnsi="Times New Roman" w:cs="Times New Roman"/>
          <w:sz w:val="28"/>
          <w:szCs w:val="28"/>
        </w:rPr>
      </w:pPr>
      <w:bookmarkStart w:id="3" w:name="P172"/>
      <w:bookmarkEnd w:id="3"/>
      <w:r w:rsidRPr="00F5350C">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Республики</w:t>
      </w:r>
      <w:r>
        <w:rPr>
          <w:rFonts w:ascii="Times New Roman" w:hAnsi="Times New Roman" w:cs="Times New Roman"/>
          <w:sz w:val="28"/>
          <w:szCs w:val="28"/>
        </w:rPr>
        <w:t xml:space="preserve"> Мордовия</w:t>
      </w:r>
      <w:r w:rsidRPr="00F5350C">
        <w:rPr>
          <w:rFonts w:ascii="Times New Roman" w:hAnsi="Times New Roman" w:cs="Times New Roman"/>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3328" w:rsidRPr="00F5350C" w:rsidRDefault="00053328" w:rsidP="009A1F75">
      <w:pPr>
        <w:pStyle w:val="ConsPlusNormal"/>
        <w:ind w:left="-709" w:right="-143"/>
        <w:jc w:val="both"/>
        <w:rPr>
          <w:rFonts w:ascii="Times New Roman" w:hAnsi="Times New Roman" w:cs="Times New Roman"/>
          <w:sz w:val="28"/>
          <w:szCs w:val="28"/>
        </w:rPr>
      </w:pPr>
    </w:p>
    <w:p w:rsidR="00053328" w:rsidRPr="00F5350C" w:rsidRDefault="00053328" w:rsidP="00F5350C">
      <w:pPr>
        <w:pStyle w:val="ConsPlusNormal"/>
        <w:ind w:left="-709" w:right="-143" w:firstLine="540"/>
        <w:jc w:val="both"/>
        <w:rPr>
          <w:rFonts w:ascii="Times New Roman" w:hAnsi="Times New Roman" w:cs="Times New Roman"/>
          <w:sz w:val="28"/>
          <w:szCs w:val="28"/>
        </w:rPr>
      </w:pPr>
      <w:bookmarkStart w:id="4" w:name="P174"/>
      <w:bookmarkEnd w:id="4"/>
      <w:r w:rsidRPr="00F5350C">
        <w:rPr>
          <w:rFonts w:ascii="Times New Roman" w:hAnsi="Times New Roman" w:cs="Times New Roman"/>
          <w:sz w:val="28"/>
          <w:szCs w:val="28"/>
        </w:rPr>
        <w:t xml:space="preserve">Для получения муниципальной услуги заявитель лично или лицо, уполномоченное на основании доверенности, оформленной в соответствии с законодательством Российской Федерации, подает в структурное подразделение </w:t>
      </w:r>
      <w:r>
        <w:rPr>
          <w:rFonts w:ascii="Times New Roman" w:hAnsi="Times New Roman" w:cs="Times New Roman"/>
          <w:sz w:val="28"/>
          <w:szCs w:val="28"/>
        </w:rPr>
        <w:t xml:space="preserve"> </w:t>
      </w:r>
      <w:r w:rsidRPr="00653CEB">
        <w:rPr>
          <w:rFonts w:ascii="Times New Roman" w:hAnsi="Times New Roman" w:cs="Times New Roman"/>
          <w:sz w:val="28"/>
          <w:szCs w:val="28"/>
        </w:rPr>
        <w:t xml:space="preserve"> </w:t>
      </w:r>
      <w:hyperlink w:anchor="P585" w:history="1">
        <w:r w:rsidRPr="00F5350C">
          <w:rPr>
            <w:rFonts w:ascii="Times New Roman" w:hAnsi="Times New Roman" w:cs="Times New Roman"/>
            <w:color w:val="0000FF"/>
            <w:sz w:val="28"/>
            <w:szCs w:val="28"/>
          </w:rPr>
          <w:t>заявление</w:t>
        </w:r>
      </w:hyperlink>
      <w:r w:rsidRPr="00F5350C">
        <w:rPr>
          <w:rFonts w:ascii="Times New Roman" w:hAnsi="Times New Roman" w:cs="Times New Roman"/>
          <w:sz w:val="28"/>
          <w:szCs w:val="28"/>
        </w:rPr>
        <w:t xml:space="preserve"> (приложение N 1 к Административному регламенту).</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Документы, указанные в настоящем подразделе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совместно с документами, указанными в </w:t>
      </w:r>
      <w:hyperlink w:anchor="P174" w:history="1">
        <w:r w:rsidRPr="00F5350C">
          <w:rPr>
            <w:rFonts w:ascii="Times New Roman" w:hAnsi="Times New Roman" w:cs="Times New Roman"/>
            <w:color w:val="0000FF"/>
            <w:sz w:val="28"/>
            <w:szCs w:val="28"/>
          </w:rPr>
          <w:t>абзаце первом</w:t>
        </w:r>
      </w:hyperlink>
      <w:r w:rsidRPr="00F5350C">
        <w:rPr>
          <w:rFonts w:ascii="Times New Roman" w:hAnsi="Times New Roman" w:cs="Times New Roman"/>
          <w:sz w:val="28"/>
          <w:szCs w:val="28"/>
        </w:rPr>
        <w:t xml:space="preserve"> настоящего подраздела:</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2.6.1. Для получения разрешения заявителями,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или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2.6.1.1. на выполнение авиационных работ:</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5"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договор с третьим лицом на выполнение заявленных авиационных работ;</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2.6.1.2. на выполнение парашютных прыжков:</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6"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4) проект порядка выполнения десантирования парашютистов с указанием времени, места, высоты выброски и количества подъемов воздушного судна;</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53328" w:rsidRPr="00F5350C" w:rsidRDefault="00053328" w:rsidP="006C6DC8">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2.6.1.3. на выполнение подъемов привязных аэростатов:</w:t>
      </w:r>
      <w:r>
        <w:rPr>
          <w:rFonts w:ascii="Times New Roman" w:hAnsi="Times New Roman" w:cs="Times New Roman"/>
          <w:sz w:val="28"/>
          <w:szCs w:val="28"/>
        </w:rPr>
        <w:t xml:space="preserve"> </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7"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2.6.1.4. на выполнение полетов беспилотных летательных аппаратов:</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8"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4) проект порядка выполнения полета беспилотных летательных аппаратов, с указанием места расположения площадки посадки (взлета), времени и высоты;</w:t>
      </w:r>
    </w:p>
    <w:p w:rsidR="00053328" w:rsidRPr="00F5350C" w:rsidRDefault="00053328" w:rsidP="006C6DC8">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r>
        <w:rPr>
          <w:rFonts w:ascii="Times New Roman" w:hAnsi="Times New Roman" w:cs="Times New Roman"/>
          <w:sz w:val="28"/>
          <w:szCs w:val="28"/>
        </w:rPr>
        <w:t xml:space="preserve"> </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2.6.2. Для получения разрешения на выполнение авиационной деятельности заявителями, относящимися к государственной авиации:</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2.6.2.1. на выполнение авиационных работ:</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приказ о допуске командиров воздушных судов к полетам;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3) порядок (инструкция), в соответствии с которым(ой) заявитель планирует выполнять заявленные авиационные работы.</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2.6.2.2. на выполнение парашютных прыжков:</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приказ о допуске командиров воздушных судов к полетам;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3) положение об организации Парашютно-десантной службы на базе заявителя.</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2.6.2.3. на выполнение подъемов привязных аэростатов:</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приказ о допуске командиров воздушных судов к полетам;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3)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2.6.2.4. на выполнение </w:t>
      </w:r>
      <w:r w:rsidRPr="00742277">
        <w:rPr>
          <w:rFonts w:ascii="Times New Roman" w:hAnsi="Times New Roman" w:cs="Times New Roman"/>
          <w:sz w:val="28"/>
          <w:szCs w:val="28"/>
        </w:rPr>
        <w:t xml:space="preserve">полетов беспилотных воздушных судов </w:t>
      </w:r>
      <w:r w:rsidRPr="00742277">
        <w:rPr>
          <w:color w:val="000000"/>
          <w:sz w:val="30"/>
          <w:szCs w:val="30"/>
          <w:shd w:val="clear" w:color="auto" w:fill="FFFFFF"/>
        </w:rPr>
        <w:t> </w:t>
      </w:r>
      <w:r w:rsidRPr="00742277">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F5350C">
        <w:rPr>
          <w:rFonts w:ascii="Times New Roman" w:hAnsi="Times New Roman" w:cs="Times New Roman"/>
          <w:sz w:val="28"/>
          <w:szCs w:val="28"/>
        </w:rPr>
        <w:t>:</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9"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4) проект порядка выполнения полета беспилотных летательных аппаратов, с указанием места расположения площадки посадки (взлета), времени и высоты;</w:t>
      </w:r>
    </w:p>
    <w:p w:rsidR="00053328" w:rsidRPr="00F5350C" w:rsidRDefault="00053328" w:rsidP="006C6DC8">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r>
        <w:rPr>
          <w:rFonts w:ascii="Times New Roman" w:hAnsi="Times New Roman" w:cs="Times New Roman"/>
          <w:sz w:val="28"/>
          <w:szCs w:val="28"/>
        </w:rPr>
        <w:t xml:space="preserve"> </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Заявление подается не менее чем за пятнадцать календарных дней до начала намеченной даты выполнения авиационных работ, парашютных прыжков, демонстрационных полетов воздушных судов, </w:t>
      </w:r>
      <w:r w:rsidRPr="00742277">
        <w:rPr>
          <w:rFonts w:ascii="Times New Roman" w:hAnsi="Times New Roman" w:cs="Times New Roman"/>
          <w:sz w:val="28"/>
          <w:szCs w:val="28"/>
        </w:rPr>
        <w:t xml:space="preserve">полетов беспилотных воздушных судов </w:t>
      </w:r>
      <w:r w:rsidRPr="00742277">
        <w:rPr>
          <w:color w:val="000000"/>
          <w:sz w:val="30"/>
          <w:szCs w:val="30"/>
          <w:shd w:val="clear" w:color="auto" w:fill="FFFFFF"/>
        </w:rPr>
        <w:t> </w:t>
      </w:r>
      <w:r w:rsidRPr="00742277">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F5350C">
        <w:rPr>
          <w:rFonts w:ascii="Times New Roman" w:hAnsi="Times New Roman" w:cs="Times New Roman"/>
          <w:sz w:val="28"/>
          <w:szCs w:val="28"/>
        </w:rPr>
        <w:t xml:space="preserve">, подъемов привязных аэростатов над </w:t>
      </w:r>
      <w:r>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Pr>
          <w:rFonts w:ascii="Times New Roman" w:hAnsi="Times New Roman" w:cs="Times New Roman"/>
          <w:sz w:val="28"/>
          <w:szCs w:val="28"/>
        </w:rPr>
        <w:t>Рузаевского муниципального района Республики Мордовия</w:t>
      </w:r>
      <w:r w:rsidRPr="00F5350C">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
    <w:p w:rsidR="00053328"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w:t>
      </w:r>
      <w:r>
        <w:rPr>
          <w:rFonts w:ascii="Times New Roman" w:hAnsi="Times New Roman" w:cs="Times New Roman"/>
          <w:sz w:val="28"/>
          <w:szCs w:val="28"/>
        </w:rPr>
        <w:t>ехнологий (в электронном виде).</w:t>
      </w:r>
    </w:p>
    <w:p w:rsidR="00053328" w:rsidRPr="00F5350C" w:rsidRDefault="00053328"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0" w:history="1">
        <w:r w:rsidRPr="00F5350C">
          <w:rPr>
            <w:rFonts w:ascii="Times New Roman" w:hAnsi="Times New Roman" w:cs="Times New Roman"/>
            <w:color w:val="0000FF"/>
            <w:sz w:val="28"/>
            <w:szCs w:val="28"/>
          </w:rPr>
          <w:t>закона</w:t>
        </w:r>
      </w:hyperlink>
      <w:r w:rsidRPr="00F5350C">
        <w:rPr>
          <w:rFonts w:ascii="Times New Roman" w:hAnsi="Times New Roman" w:cs="Times New Roman"/>
          <w:sz w:val="28"/>
          <w:szCs w:val="28"/>
        </w:rPr>
        <w:t xml:space="preserve"> от 06.04.2011 N 63-ФЗ "Об электронной подписи" и </w:t>
      </w:r>
      <w:hyperlink r:id="rId11" w:history="1">
        <w:r w:rsidRPr="00F5350C">
          <w:rPr>
            <w:rFonts w:ascii="Times New Roman" w:hAnsi="Times New Roman" w:cs="Times New Roman"/>
            <w:color w:val="0000FF"/>
            <w:sz w:val="28"/>
            <w:szCs w:val="28"/>
          </w:rPr>
          <w:t>статьями 21.1</w:t>
        </w:r>
      </w:hyperlink>
      <w:r w:rsidRPr="00F5350C">
        <w:rPr>
          <w:rFonts w:ascii="Times New Roman" w:hAnsi="Times New Roman" w:cs="Times New Roman"/>
          <w:sz w:val="28"/>
          <w:szCs w:val="28"/>
        </w:rPr>
        <w:t xml:space="preserve"> и </w:t>
      </w:r>
      <w:hyperlink r:id="rId12" w:history="1">
        <w:r w:rsidRPr="00F5350C">
          <w:rPr>
            <w:rFonts w:ascii="Times New Roman" w:hAnsi="Times New Roman" w:cs="Times New Roman"/>
            <w:color w:val="0000FF"/>
            <w:sz w:val="28"/>
            <w:szCs w:val="28"/>
          </w:rPr>
          <w:t>21.2</w:t>
        </w:r>
      </w:hyperlink>
      <w:r w:rsidRPr="00F5350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53328" w:rsidRPr="00F908A7" w:rsidRDefault="00053328" w:rsidP="00F908A7">
      <w:pPr>
        <w:pStyle w:val="ConsPlusNormal"/>
        <w:ind w:left="-709" w:right="-143" w:firstLine="567"/>
        <w:jc w:val="both"/>
        <w:rPr>
          <w:rFonts w:ascii="Times New Roman" w:hAnsi="Times New Roman" w:cs="Times New Roman"/>
          <w:sz w:val="28"/>
          <w:szCs w:val="28"/>
        </w:rPr>
      </w:pPr>
    </w:p>
    <w:p w:rsidR="00053328" w:rsidRPr="00F908A7" w:rsidRDefault="00053328" w:rsidP="00F908A7">
      <w:pPr>
        <w:pStyle w:val="ConsPlusTitle"/>
        <w:ind w:left="-709" w:right="-143" w:firstLine="567"/>
        <w:jc w:val="both"/>
        <w:outlineLvl w:val="2"/>
        <w:rPr>
          <w:rFonts w:ascii="Times New Roman" w:hAnsi="Times New Roman" w:cs="Times New Roman"/>
          <w:sz w:val="28"/>
          <w:szCs w:val="28"/>
        </w:rPr>
      </w:pPr>
      <w:r w:rsidRPr="00F908A7">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 xml:space="preserve"> </w:t>
      </w:r>
      <w:r w:rsidRPr="00F908A7">
        <w:rPr>
          <w:rFonts w:ascii="Times New Roman" w:hAnsi="Times New Roman" w:cs="Times New Roman"/>
          <w:sz w:val="28"/>
          <w:szCs w:val="28"/>
        </w:rPr>
        <w:t xml:space="preserve">Республики </w:t>
      </w:r>
      <w:r>
        <w:rPr>
          <w:rFonts w:ascii="Times New Roman" w:hAnsi="Times New Roman" w:cs="Times New Roman"/>
          <w:sz w:val="28"/>
          <w:szCs w:val="28"/>
        </w:rPr>
        <w:t xml:space="preserve">Мордовия </w:t>
      </w:r>
      <w:r w:rsidRPr="00F908A7">
        <w:rPr>
          <w:rFonts w:ascii="Times New Roman" w:hAnsi="Times New Roman" w:cs="Times New Roman"/>
          <w:sz w:val="28"/>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r>
        <w:rPr>
          <w:rFonts w:ascii="Times New Roman" w:hAnsi="Times New Roman" w:cs="Times New Roman"/>
          <w:sz w:val="28"/>
          <w:szCs w:val="28"/>
        </w:rPr>
        <w:t>.</w:t>
      </w:r>
    </w:p>
    <w:p w:rsidR="00053328" w:rsidRPr="00F908A7" w:rsidRDefault="00053328" w:rsidP="00F908A7">
      <w:pPr>
        <w:pStyle w:val="ConsPlusNormal"/>
        <w:ind w:left="-709"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53328" w:rsidRPr="00F908A7" w:rsidRDefault="00053328" w:rsidP="00F908A7">
      <w:pPr>
        <w:pStyle w:val="ConsPlusNormal"/>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Для получения муниципальной услуги заявитель вправе по собственной инициативе представить:</w:t>
      </w:r>
    </w:p>
    <w:p w:rsidR="00053328" w:rsidRPr="00F908A7" w:rsidRDefault="00053328"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выписку из ЕГРЮЛ (сведения, содержащиеся в ЕГРЮЛ, предоставляются налоговым органом в соответствии с </w:t>
      </w:r>
      <w:hyperlink r:id="rId13"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53328" w:rsidRPr="00F908A7" w:rsidRDefault="00053328"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выписку из ЕГРИП (сведения, содержащиеся в ЕГРИП, предоставляются налоговым органом в соответствии с </w:t>
      </w:r>
      <w:hyperlink r:id="rId14"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53328" w:rsidRPr="00F908A7" w:rsidRDefault="00053328"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w:t>
      </w:r>
      <w:r>
        <w:rPr>
          <w:rFonts w:ascii="Times New Roman" w:hAnsi="Times New Roman" w:cs="Times New Roman"/>
          <w:sz w:val="28"/>
          <w:szCs w:val="28"/>
        </w:rPr>
        <w:t xml:space="preserve"> Приволжское</w:t>
      </w:r>
      <w:r w:rsidRPr="00F908A7">
        <w:rPr>
          <w:rFonts w:ascii="Times New Roman" w:hAnsi="Times New Roman" w:cs="Times New Roman"/>
          <w:sz w:val="28"/>
          <w:szCs w:val="28"/>
        </w:rPr>
        <w:t xml:space="preserve"> межрегиональное территориальное управление воздушного транспорта Федерального агентства воздушного транспорта);</w:t>
      </w:r>
    </w:p>
    <w:p w:rsidR="00053328" w:rsidRPr="00F908A7" w:rsidRDefault="00053328"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выписка из ЕГРП (сведения, содержащиеся в ЕГРП, предоставляются Федеральным агентством воздушного транспорта в соответствии с Федеральным </w:t>
      </w:r>
      <w:hyperlink r:id="rId15" w:history="1">
        <w:r w:rsidRPr="00F908A7">
          <w:rPr>
            <w:rFonts w:ascii="Times New Roman" w:hAnsi="Times New Roman" w:cs="Times New Roman"/>
            <w:color w:val="0000FF"/>
            <w:sz w:val="28"/>
            <w:szCs w:val="28"/>
          </w:rPr>
          <w:t>законом</w:t>
        </w:r>
      </w:hyperlink>
      <w:r w:rsidRPr="00F908A7">
        <w:rPr>
          <w:rFonts w:ascii="Times New Roman" w:hAnsi="Times New Roman" w:cs="Times New Roman"/>
          <w:sz w:val="28"/>
          <w:szCs w:val="28"/>
        </w:rPr>
        <w:t xml:space="preserve"> от 14.03.2009 N 31-ФЗ "О государственной регистрации прав на воздушные суда и сделок с ними", </w:t>
      </w:r>
      <w:hyperlink r:id="rId16" w:history="1">
        <w:r w:rsidRPr="00F908A7">
          <w:rPr>
            <w:rFonts w:ascii="Times New Roman" w:hAnsi="Times New Roman" w:cs="Times New Roman"/>
            <w:color w:val="0000FF"/>
            <w:sz w:val="28"/>
            <w:szCs w:val="28"/>
          </w:rPr>
          <w:t>постановлением</w:t>
        </w:r>
      </w:hyperlink>
      <w:r w:rsidRPr="00F908A7">
        <w:rPr>
          <w:rFonts w:ascii="Times New Roman" w:hAnsi="Times New Roman" w:cs="Times New Roman"/>
          <w:sz w:val="28"/>
          <w:szCs w:val="28"/>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17"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053328" w:rsidRPr="00F908A7" w:rsidRDefault="00053328"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18"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Минтранса России от 23.12.2009 N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053328" w:rsidRPr="00F908A7" w:rsidRDefault="00053328"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53328" w:rsidRPr="00F908A7" w:rsidRDefault="00053328"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 случае непредставления заявителем документов, которые заявитель вправе представить по собственной инициативе, структурное подразделение в порядке межведомственного информационного взаимодействия направляет запросы в органы, указанные в </w:t>
      </w:r>
      <w:hyperlink w:anchor="P149" w:history="1">
        <w:r w:rsidRPr="00F908A7">
          <w:rPr>
            <w:rFonts w:ascii="Times New Roman" w:hAnsi="Times New Roman" w:cs="Times New Roman"/>
            <w:color w:val="0000FF"/>
            <w:sz w:val="28"/>
            <w:szCs w:val="28"/>
          </w:rPr>
          <w:t>пункте 2.2.1</w:t>
        </w:r>
      </w:hyperlink>
      <w:r w:rsidRPr="00F908A7">
        <w:rPr>
          <w:rFonts w:ascii="Times New Roman" w:hAnsi="Times New Roman" w:cs="Times New Roman"/>
          <w:sz w:val="28"/>
          <w:szCs w:val="28"/>
        </w:rPr>
        <w:t xml:space="preserve"> Административного регламента.</w:t>
      </w:r>
    </w:p>
    <w:p w:rsidR="00053328" w:rsidRDefault="00053328" w:rsidP="009A1F75">
      <w:pPr>
        <w:pStyle w:val="ConsPlusNormal"/>
        <w:jc w:val="both"/>
      </w:pPr>
    </w:p>
    <w:p w:rsidR="00053328" w:rsidRPr="00F908A7" w:rsidRDefault="00053328" w:rsidP="009A1F75">
      <w:pPr>
        <w:pStyle w:val="ConsPlusTitle"/>
        <w:ind w:left="-709" w:right="-143" w:firstLine="540"/>
        <w:jc w:val="both"/>
        <w:outlineLvl w:val="2"/>
        <w:rPr>
          <w:rFonts w:ascii="Times New Roman" w:hAnsi="Times New Roman" w:cs="Times New Roman"/>
          <w:sz w:val="28"/>
          <w:szCs w:val="28"/>
        </w:rPr>
      </w:pPr>
      <w:r w:rsidRPr="00F908A7">
        <w:rPr>
          <w:rFonts w:ascii="Times New Roman" w:hAnsi="Times New Roman" w:cs="Times New Roman"/>
          <w:sz w:val="28"/>
          <w:szCs w:val="28"/>
        </w:rPr>
        <w:t>2.8. Указание на запрет требовать от заявителя</w:t>
      </w:r>
      <w:r>
        <w:rPr>
          <w:rFonts w:ascii="Times New Roman" w:hAnsi="Times New Roman" w:cs="Times New Roman"/>
          <w:sz w:val="28"/>
          <w:szCs w:val="28"/>
        </w:rPr>
        <w:t>.</w:t>
      </w:r>
    </w:p>
    <w:p w:rsidR="00053328" w:rsidRPr="00F908A7" w:rsidRDefault="00053328" w:rsidP="009A1F75">
      <w:pPr>
        <w:pStyle w:val="ConsPlusNormal"/>
        <w:ind w:left="-709" w:right="-143"/>
        <w:jc w:val="both"/>
        <w:rPr>
          <w:rFonts w:ascii="Times New Roman" w:hAnsi="Times New Roman" w:cs="Times New Roman"/>
          <w:sz w:val="28"/>
          <w:szCs w:val="28"/>
        </w:rPr>
      </w:pPr>
    </w:p>
    <w:p w:rsidR="00053328" w:rsidRPr="00F908A7" w:rsidRDefault="00053328" w:rsidP="009A1F75">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В соответствии с требованиями </w:t>
      </w:r>
      <w:hyperlink r:id="rId19" w:history="1">
        <w:r w:rsidRPr="00F908A7">
          <w:rPr>
            <w:rFonts w:ascii="Times New Roman" w:hAnsi="Times New Roman" w:cs="Times New Roman"/>
            <w:color w:val="0000FF"/>
            <w:sz w:val="28"/>
            <w:szCs w:val="28"/>
          </w:rPr>
          <w:t>пунктов 1</w:t>
        </w:r>
      </w:hyperlink>
      <w:r w:rsidRPr="00F908A7">
        <w:rPr>
          <w:rFonts w:ascii="Times New Roman" w:hAnsi="Times New Roman" w:cs="Times New Roman"/>
          <w:sz w:val="28"/>
          <w:szCs w:val="28"/>
        </w:rPr>
        <w:t xml:space="preserve">, </w:t>
      </w:r>
      <w:hyperlink r:id="rId20" w:history="1">
        <w:r w:rsidRPr="00F908A7">
          <w:rPr>
            <w:rFonts w:ascii="Times New Roman" w:hAnsi="Times New Roman" w:cs="Times New Roman"/>
            <w:color w:val="0000FF"/>
            <w:sz w:val="28"/>
            <w:szCs w:val="28"/>
          </w:rPr>
          <w:t>2</w:t>
        </w:r>
      </w:hyperlink>
      <w:r w:rsidRPr="00F908A7">
        <w:rPr>
          <w:rFonts w:ascii="Times New Roman" w:hAnsi="Times New Roman" w:cs="Times New Roman"/>
          <w:sz w:val="28"/>
          <w:szCs w:val="28"/>
        </w:rPr>
        <w:t xml:space="preserve">, </w:t>
      </w:r>
      <w:hyperlink r:id="rId21" w:history="1">
        <w:r w:rsidRPr="00F908A7">
          <w:rPr>
            <w:rFonts w:ascii="Times New Roman" w:hAnsi="Times New Roman" w:cs="Times New Roman"/>
            <w:color w:val="0000FF"/>
            <w:sz w:val="28"/>
            <w:szCs w:val="28"/>
          </w:rPr>
          <w:t>4 части 1 статьи 7</w:t>
        </w:r>
      </w:hyperlink>
      <w:r w:rsidRPr="00F908A7">
        <w:rPr>
          <w:rFonts w:ascii="Times New Roman" w:hAnsi="Times New Roman" w:cs="Times New Roman"/>
          <w:sz w:val="28"/>
          <w:szCs w:val="28"/>
        </w:rPr>
        <w:t xml:space="preserve"> Федерального закона N 210-ФЗ при предоставлении муниципальной услуги структурное подразделение не вправе требовать от заявителя:</w:t>
      </w:r>
    </w:p>
    <w:p w:rsidR="00053328" w:rsidRPr="00F908A7" w:rsidRDefault="00053328" w:rsidP="009A1F75">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328" w:rsidRPr="00F908A7" w:rsidRDefault="00053328" w:rsidP="009A1F75">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F908A7">
          <w:rPr>
            <w:rFonts w:ascii="Times New Roman" w:hAnsi="Times New Roman" w:cs="Times New Roman"/>
            <w:color w:val="0000FF"/>
            <w:sz w:val="28"/>
            <w:szCs w:val="28"/>
          </w:rPr>
          <w:t>частью 1 статьи 1</w:t>
        </w:r>
      </w:hyperlink>
      <w:r w:rsidRPr="00F908A7">
        <w:rPr>
          <w:rFonts w:ascii="Times New Roman" w:hAnsi="Times New Roman" w:cs="Times New Roman"/>
          <w:sz w:val="28"/>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Республики</w:t>
      </w:r>
      <w:r>
        <w:rPr>
          <w:rFonts w:ascii="Times New Roman" w:hAnsi="Times New Roman" w:cs="Times New Roman"/>
          <w:sz w:val="28"/>
          <w:szCs w:val="28"/>
        </w:rPr>
        <w:t xml:space="preserve"> Мордовии</w:t>
      </w:r>
      <w:r w:rsidRPr="00F908A7">
        <w:rPr>
          <w:rFonts w:ascii="Times New Roman" w:hAnsi="Times New Roman" w:cs="Times New Roman"/>
          <w:sz w:val="28"/>
          <w:szCs w:val="28"/>
        </w:rPr>
        <w:t xml:space="preserve">, муниципальными нормативными правовыми актами, за исключением документов, включенных в определенный </w:t>
      </w:r>
      <w:hyperlink r:id="rId23" w:history="1">
        <w:r w:rsidRPr="00F908A7">
          <w:rPr>
            <w:rFonts w:ascii="Times New Roman" w:hAnsi="Times New Roman" w:cs="Times New Roman"/>
            <w:color w:val="0000FF"/>
            <w:sz w:val="28"/>
            <w:szCs w:val="28"/>
          </w:rPr>
          <w:t>частью 6 статьи 7</w:t>
        </w:r>
      </w:hyperlink>
      <w:r w:rsidRPr="00F908A7">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53328" w:rsidRPr="00F908A7" w:rsidRDefault="00053328" w:rsidP="009A1F75">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r:id="rId24" w:history="1">
        <w:r w:rsidRPr="00F908A7">
          <w:rPr>
            <w:rFonts w:ascii="Times New Roman" w:hAnsi="Times New Roman" w:cs="Times New Roman"/>
            <w:color w:val="0000FF"/>
            <w:sz w:val="28"/>
            <w:szCs w:val="28"/>
          </w:rPr>
          <w:t>пунктом 4 части 1 статьи 7</w:t>
        </w:r>
      </w:hyperlink>
      <w:r w:rsidRPr="00F908A7">
        <w:rPr>
          <w:rFonts w:ascii="Times New Roman" w:hAnsi="Times New Roman" w:cs="Times New Roman"/>
          <w:sz w:val="28"/>
          <w:szCs w:val="28"/>
        </w:rPr>
        <w:t xml:space="preserve"> Федерального закона N 210-ФЗ.</w:t>
      </w:r>
    </w:p>
    <w:p w:rsidR="00053328" w:rsidRDefault="00053328" w:rsidP="009A1F75">
      <w:pPr>
        <w:pStyle w:val="ConsPlusNormal"/>
        <w:jc w:val="both"/>
      </w:pPr>
    </w:p>
    <w:p w:rsidR="00053328" w:rsidRPr="00F908A7" w:rsidRDefault="00053328" w:rsidP="00F908A7">
      <w:pPr>
        <w:pStyle w:val="ConsPlusTitle"/>
        <w:ind w:left="-709" w:right="-143" w:firstLine="540"/>
        <w:jc w:val="both"/>
        <w:outlineLvl w:val="2"/>
        <w:rPr>
          <w:rFonts w:ascii="Times New Roman" w:hAnsi="Times New Roman" w:cs="Times New Roman"/>
          <w:sz w:val="28"/>
          <w:szCs w:val="28"/>
        </w:rPr>
      </w:pPr>
      <w:r w:rsidRPr="00F908A7">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t>.</w:t>
      </w:r>
    </w:p>
    <w:p w:rsidR="00053328" w:rsidRPr="00F908A7" w:rsidRDefault="00053328" w:rsidP="00F908A7">
      <w:pPr>
        <w:pStyle w:val="ConsPlusNormal"/>
        <w:ind w:left="-709" w:right="-143" w:firstLine="540"/>
        <w:jc w:val="both"/>
        <w:rPr>
          <w:rFonts w:ascii="Times New Roman" w:hAnsi="Times New Roman" w:cs="Times New Roman"/>
          <w:sz w:val="28"/>
          <w:szCs w:val="28"/>
        </w:rPr>
      </w:pPr>
    </w:p>
    <w:p w:rsidR="00053328" w:rsidRPr="00F908A7" w:rsidRDefault="00053328" w:rsidP="00F908A7">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053328" w:rsidRPr="00F908A7" w:rsidRDefault="00053328" w:rsidP="00F908A7">
      <w:pPr>
        <w:pStyle w:val="ConsPlusNormal"/>
        <w:ind w:left="-709" w:right="-143" w:firstLine="540"/>
        <w:jc w:val="both"/>
        <w:rPr>
          <w:rFonts w:ascii="Times New Roman" w:hAnsi="Times New Roman" w:cs="Times New Roman"/>
          <w:sz w:val="28"/>
          <w:szCs w:val="28"/>
        </w:rPr>
      </w:pPr>
    </w:p>
    <w:p w:rsidR="00053328" w:rsidRPr="00F908A7" w:rsidRDefault="00053328" w:rsidP="00F908A7">
      <w:pPr>
        <w:pStyle w:val="ConsPlusTitle"/>
        <w:ind w:left="-709" w:right="-143" w:firstLine="540"/>
        <w:jc w:val="both"/>
        <w:outlineLvl w:val="2"/>
        <w:rPr>
          <w:rFonts w:ascii="Times New Roman" w:hAnsi="Times New Roman" w:cs="Times New Roman"/>
          <w:sz w:val="28"/>
          <w:szCs w:val="28"/>
        </w:rPr>
      </w:pPr>
      <w:bookmarkStart w:id="5" w:name="P254"/>
      <w:bookmarkEnd w:id="5"/>
      <w:r w:rsidRPr="00F908A7">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r>
        <w:rPr>
          <w:rFonts w:ascii="Times New Roman" w:hAnsi="Times New Roman" w:cs="Times New Roman"/>
          <w:sz w:val="28"/>
          <w:szCs w:val="28"/>
        </w:rPr>
        <w:t>.</w:t>
      </w:r>
    </w:p>
    <w:p w:rsidR="00053328" w:rsidRPr="00F908A7" w:rsidRDefault="00053328" w:rsidP="00F908A7">
      <w:pPr>
        <w:pStyle w:val="ConsPlusNormal"/>
        <w:ind w:left="-709" w:right="-143"/>
        <w:jc w:val="both"/>
        <w:rPr>
          <w:rFonts w:ascii="Times New Roman" w:hAnsi="Times New Roman" w:cs="Times New Roman"/>
          <w:sz w:val="28"/>
          <w:szCs w:val="28"/>
        </w:rPr>
      </w:pPr>
    </w:p>
    <w:p w:rsidR="00053328" w:rsidRPr="00F908A7" w:rsidRDefault="00053328" w:rsidP="00F908A7">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53328" w:rsidRPr="00F908A7" w:rsidRDefault="00053328"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Основаниями для отказа в предоставлении муниципальной услуги являются:</w:t>
      </w:r>
    </w:p>
    <w:p w:rsidR="00053328" w:rsidRPr="00F908A7" w:rsidRDefault="00053328"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выявление в представленных документах сведений, не соответствующих действительности;</w:t>
      </w:r>
    </w:p>
    <w:p w:rsidR="00053328" w:rsidRPr="00F908A7" w:rsidRDefault="00053328"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не представление или представление не в полном объеме заявителями документов, перечисленных в </w:t>
      </w:r>
      <w:hyperlink w:anchor="P172" w:history="1">
        <w:r w:rsidRPr="00F908A7">
          <w:rPr>
            <w:rFonts w:ascii="Times New Roman" w:hAnsi="Times New Roman" w:cs="Times New Roman"/>
            <w:color w:val="0000FF"/>
            <w:sz w:val="28"/>
            <w:szCs w:val="28"/>
          </w:rPr>
          <w:t>подразделе 2.6</w:t>
        </w:r>
      </w:hyperlink>
      <w:r w:rsidRPr="00F908A7">
        <w:rPr>
          <w:rFonts w:ascii="Times New Roman" w:hAnsi="Times New Roman" w:cs="Times New Roman"/>
          <w:sz w:val="28"/>
          <w:szCs w:val="28"/>
        </w:rPr>
        <w:t xml:space="preserve"> Административного регламента;</w:t>
      </w:r>
    </w:p>
    <w:p w:rsidR="00053328" w:rsidRPr="00F908A7" w:rsidRDefault="00053328"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нарушение сроков подачи заявления;</w:t>
      </w:r>
    </w:p>
    <w:p w:rsidR="00053328" w:rsidRPr="00F908A7" w:rsidRDefault="00053328"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наличие отрицательного заключения о возможности использования воздушного пространства заявителем.</w:t>
      </w:r>
    </w:p>
    <w:p w:rsidR="00053328" w:rsidRPr="00F908A7" w:rsidRDefault="00053328" w:rsidP="00F908A7">
      <w:pPr>
        <w:pStyle w:val="ConsPlusNormal"/>
        <w:ind w:left="-709"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053328" w:rsidRDefault="00053328" w:rsidP="009A1F75">
      <w:pPr>
        <w:pStyle w:val="ConsPlusNormal"/>
        <w:jc w:val="both"/>
      </w:pPr>
    </w:p>
    <w:p w:rsidR="00053328" w:rsidRPr="00F908A7" w:rsidRDefault="00053328" w:rsidP="00F908A7">
      <w:pPr>
        <w:pStyle w:val="ConsPlusTitle"/>
        <w:ind w:left="-709" w:right="-143" w:firstLine="540"/>
        <w:jc w:val="both"/>
        <w:outlineLvl w:val="2"/>
        <w:rPr>
          <w:rFonts w:ascii="Times New Roman" w:hAnsi="Times New Roman" w:cs="Times New Roman"/>
          <w:sz w:val="28"/>
          <w:szCs w:val="28"/>
        </w:rPr>
      </w:pPr>
      <w:r w:rsidRPr="00F908A7">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8"/>
          <w:szCs w:val="28"/>
        </w:rPr>
        <w:t>.</w:t>
      </w:r>
    </w:p>
    <w:p w:rsidR="00053328" w:rsidRPr="00F908A7" w:rsidRDefault="00053328" w:rsidP="00F908A7">
      <w:pPr>
        <w:pStyle w:val="ConsPlusNormal"/>
        <w:ind w:left="-709" w:right="-143"/>
        <w:jc w:val="both"/>
        <w:rPr>
          <w:rFonts w:ascii="Times New Roman" w:hAnsi="Times New Roman" w:cs="Times New Roman"/>
          <w:sz w:val="28"/>
          <w:szCs w:val="28"/>
        </w:rPr>
      </w:pPr>
    </w:p>
    <w:p w:rsidR="00053328" w:rsidRPr="00F908A7" w:rsidRDefault="00053328" w:rsidP="00F908A7">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053328" w:rsidRDefault="00053328" w:rsidP="009A1F75">
      <w:pPr>
        <w:pStyle w:val="ConsPlusNormal"/>
        <w:jc w:val="both"/>
      </w:pPr>
    </w:p>
    <w:p w:rsidR="00053328" w:rsidRPr="00D41318" w:rsidRDefault="00053328"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w:t>
      </w:r>
    </w:p>
    <w:p w:rsidR="00053328" w:rsidRPr="00D41318" w:rsidRDefault="00053328" w:rsidP="00D41318">
      <w:pPr>
        <w:pStyle w:val="ConsPlusNormal"/>
        <w:ind w:left="-709" w:right="-143"/>
        <w:jc w:val="both"/>
        <w:rPr>
          <w:rFonts w:ascii="Times New Roman" w:hAnsi="Times New Roman" w:cs="Times New Roman"/>
          <w:sz w:val="28"/>
          <w:szCs w:val="28"/>
        </w:rPr>
      </w:pPr>
    </w:p>
    <w:p w:rsidR="00053328" w:rsidRPr="00D41318" w:rsidRDefault="00053328"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Предоставление муниципальной услуги осуществляется без взимания государственной пошлины или иной платы.</w:t>
      </w:r>
    </w:p>
    <w:p w:rsidR="00053328" w:rsidRPr="00D41318" w:rsidRDefault="00053328" w:rsidP="00D41318">
      <w:pPr>
        <w:pStyle w:val="ConsPlusNormal"/>
        <w:ind w:left="-709" w:right="-143"/>
        <w:jc w:val="both"/>
        <w:rPr>
          <w:rFonts w:ascii="Times New Roman" w:hAnsi="Times New Roman" w:cs="Times New Roman"/>
          <w:sz w:val="28"/>
          <w:szCs w:val="28"/>
        </w:rPr>
      </w:pPr>
    </w:p>
    <w:p w:rsidR="00053328" w:rsidRPr="00D41318" w:rsidRDefault="00053328"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3328" w:rsidRPr="00D41318" w:rsidRDefault="00053328" w:rsidP="00D41318">
      <w:pPr>
        <w:pStyle w:val="ConsPlusNormal"/>
        <w:ind w:left="-709" w:right="-143"/>
        <w:jc w:val="both"/>
        <w:rPr>
          <w:rFonts w:ascii="Times New Roman" w:hAnsi="Times New Roman" w:cs="Times New Roman"/>
          <w:sz w:val="28"/>
          <w:szCs w:val="28"/>
        </w:rPr>
      </w:pPr>
    </w:p>
    <w:p w:rsidR="00053328" w:rsidRPr="00D41318" w:rsidRDefault="00053328"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53328" w:rsidRDefault="00053328" w:rsidP="009A1F75">
      <w:pPr>
        <w:pStyle w:val="ConsPlusNormal"/>
        <w:jc w:val="both"/>
      </w:pPr>
    </w:p>
    <w:p w:rsidR="00053328" w:rsidRPr="00D41318" w:rsidRDefault="00053328"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2.14. Срок и порядок регистрации заявления, в том числе в электронной форме</w:t>
      </w:r>
    </w:p>
    <w:p w:rsidR="00053328" w:rsidRPr="00D41318" w:rsidRDefault="00053328" w:rsidP="00D41318">
      <w:pPr>
        <w:pStyle w:val="ConsPlusNormal"/>
        <w:ind w:left="-709" w:right="-143"/>
        <w:jc w:val="both"/>
        <w:rPr>
          <w:rFonts w:ascii="Times New Roman" w:hAnsi="Times New Roman" w:cs="Times New Roman"/>
          <w:sz w:val="28"/>
          <w:szCs w:val="28"/>
        </w:rPr>
      </w:pPr>
    </w:p>
    <w:p w:rsidR="00053328" w:rsidRPr="00D41318" w:rsidRDefault="00053328"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Заявление на предоставление муниципальной услуги регистрируется в день поступления:</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 журнале регистрации поступающих документов в структурном подразделении путем присвоения входящего номера и даты поступления документа в течение 1 рабочего дня с даты поступления;</w:t>
      </w:r>
    </w:p>
    <w:p w:rsidR="00053328" w:rsidRPr="00653CEB"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в системе электронного документооборота (далее - СЭД) с присвоением статуса "зарегистрировано" в течение 1 </w:t>
      </w:r>
      <w:r>
        <w:rPr>
          <w:rFonts w:ascii="Times New Roman" w:hAnsi="Times New Roman" w:cs="Times New Roman"/>
          <w:sz w:val="28"/>
          <w:szCs w:val="28"/>
        </w:rPr>
        <w:t xml:space="preserve">рабочего дня с даты поступления. </w:t>
      </w:r>
    </w:p>
    <w:p w:rsidR="00053328" w:rsidRDefault="00053328" w:rsidP="009A1F75">
      <w:pPr>
        <w:pStyle w:val="ConsPlusNormal"/>
        <w:jc w:val="both"/>
      </w:pPr>
    </w:p>
    <w:p w:rsidR="00053328" w:rsidRPr="00D41318" w:rsidRDefault="00053328"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8"/>
          <w:szCs w:val="28"/>
        </w:rPr>
        <w:t>.</w:t>
      </w:r>
    </w:p>
    <w:p w:rsidR="00053328" w:rsidRPr="00D41318" w:rsidRDefault="00053328" w:rsidP="00D41318">
      <w:pPr>
        <w:pStyle w:val="ConsPlusNormal"/>
        <w:ind w:left="-709" w:right="-143"/>
        <w:jc w:val="both"/>
        <w:rPr>
          <w:rFonts w:ascii="Times New Roman" w:hAnsi="Times New Roman" w:cs="Times New Roman"/>
          <w:sz w:val="28"/>
          <w:szCs w:val="28"/>
        </w:rPr>
      </w:pPr>
    </w:p>
    <w:p w:rsidR="00053328" w:rsidRPr="00D41318" w:rsidRDefault="00053328"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Информационные стенды оборудуются в доступном для заявителей помещении администрации.</w:t>
      </w:r>
    </w:p>
    <w:p w:rsidR="00053328" w:rsidRDefault="00053328" w:rsidP="009A1F75">
      <w:pPr>
        <w:pStyle w:val="ConsPlusNormal"/>
        <w:jc w:val="both"/>
      </w:pPr>
    </w:p>
    <w:p w:rsidR="00053328" w:rsidRPr="00D41318" w:rsidRDefault="00053328"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2.16. Показатели доступности и качества муниципальной услуги</w:t>
      </w:r>
    </w:p>
    <w:p w:rsidR="00053328" w:rsidRPr="00D41318" w:rsidRDefault="00053328" w:rsidP="00D41318">
      <w:pPr>
        <w:pStyle w:val="ConsPlusNormal"/>
        <w:ind w:left="-709" w:right="-143"/>
        <w:jc w:val="both"/>
        <w:rPr>
          <w:rFonts w:ascii="Times New Roman" w:hAnsi="Times New Roman" w:cs="Times New Roman"/>
          <w:sz w:val="28"/>
          <w:szCs w:val="28"/>
        </w:rPr>
      </w:pPr>
    </w:p>
    <w:p w:rsidR="00053328" w:rsidRPr="00D41318" w:rsidRDefault="00053328"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Показателями доступности муниципальной услуги являются:</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обеспечение свободного</w:t>
      </w:r>
      <w:r>
        <w:rPr>
          <w:rFonts w:ascii="Times New Roman" w:hAnsi="Times New Roman" w:cs="Times New Roman"/>
          <w:sz w:val="28"/>
          <w:szCs w:val="28"/>
        </w:rPr>
        <w:t xml:space="preserve"> доступа в здание администрации. </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Показателями качества муниципальной услуги являются:</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компетентность специалистов, предоставляющих муниципальную услугу, в вопросах предоставления муниципальной услуги;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строгое соблюдение стандарта и порядка предоставления муниципальной услуги;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эффективность и своевременность рассмотрения поступивших обращений по вопросам предоставления муниципальной услуги;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отсутствие жалоб.</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Специалист структурного подразделения, предоставляющий муниципальную услугу:</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обеспечивает объективное, всестороннее и своевременное рассмотрение заявления;</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гражданина.</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При рассмотрении заявления специалист структурного подразделения, предоставляющий муниципальную услугу, не вправе:</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искажать положения нормативных правовых актов;</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вносить изменения и дополнения в любые представленные заявителем документы;</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Взаимодействие заявителя с специалистом структурного подразделения, предоставляющего муниципальную услугу, осуществляется при личном обращении заявителя:</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1) для подачи документов, необходимых для предоставления муниципальной услуги;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2) для получения информации о ходе предоставления муниципальной услуги;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3) для получения результата предоставления муниципальной услуги.</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Информация о ходе предоставления муниципальной услуги предоставляется непосредственно специалистом структурного подразделения, предоставляющего муниципальную услугу, по телефонам для справок, электронным сообщением по адресу, указанному заявителем</w:t>
      </w:r>
      <w:r>
        <w:rPr>
          <w:rFonts w:ascii="Times New Roman" w:hAnsi="Times New Roman" w:cs="Times New Roman"/>
          <w:sz w:val="28"/>
          <w:szCs w:val="28"/>
        </w:rPr>
        <w:t xml:space="preserve">.   </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предусмотренного </w:t>
      </w:r>
      <w:hyperlink r:id="rId25" w:history="1">
        <w:r w:rsidRPr="00D41318">
          <w:rPr>
            <w:rFonts w:ascii="Times New Roman" w:hAnsi="Times New Roman" w:cs="Times New Roman"/>
            <w:color w:val="0000FF"/>
            <w:sz w:val="28"/>
            <w:szCs w:val="28"/>
          </w:rPr>
          <w:t>статьей 15.1</w:t>
        </w:r>
      </w:hyperlink>
      <w:r w:rsidRPr="00D41318">
        <w:rPr>
          <w:rFonts w:ascii="Times New Roman" w:hAnsi="Times New Roman" w:cs="Times New Roman"/>
          <w:sz w:val="28"/>
          <w:szCs w:val="28"/>
        </w:rPr>
        <w:t xml:space="preserve"> Федерального закона N 210-ФЗ, не предусмотрена.</w:t>
      </w:r>
    </w:p>
    <w:p w:rsidR="00053328" w:rsidRPr="00D41318" w:rsidRDefault="00053328" w:rsidP="00D41318">
      <w:pPr>
        <w:pStyle w:val="ConsPlusTitle"/>
        <w:spacing w:before="260"/>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 xml:space="preserve"> 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8"/>
          <w:szCs w:val="28"/>
        </w:rPr>
        <w:t>.</w:t>
      </w:r>
    </w:p>
    <w:p w:rsidR="00053328" w:rsidRPr="00D41318" w:rsidRDefault="00053328" w:rsidP="00D41318">
      <w:pPr>
        <w:pStyle w:val="ConsPlusNormal"/>
        <w:ind w:left="-709" w:right="-143"/>
        <w:jc w:val="both"/>
        <w:rPr>
          <w:rFonts w:ascii="Times New Roman" w:hAnsi="Times New Roman" w:cs="Times New Roman"/>
          <w:sz w:val="28"/>
          <w:szCs w:val="28"/>
        </w:rPr>
      </w:pPr>
    </w:p>
    <w:p w:rsidR="00053328" w:rsidRPr="00D41318" w:rsidRDefault="00053328"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Предоставление муниципальной услуги в электронной форме не предусмотрено.</w:t>
      </w:r>
    </w:p>
    <w:p w:rsidR="00053328" w:rsidRPr="00D4131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Информирование о порядке предоставления муниципальной услуги осуществляется посредством размещения сведений официальном сайте администрации </w:t>
      </w:r>
      <w:r>
        <w:rPr>
          <w:rFonts w:ascii="Times New Roman" w:hAnsi="Times New Roman" w:cs="Times New Roman"/>
          <w:sz w:val="28"/>
          <w:szCs w:val="28"/>
        </w:rPr>
        <w:t>Рузаевского муниципального района</w:t>
      </w:r>
      <w:r w:rsidRPr="00D41318">
        <w:rPr>
          <w:rFonts w:ascii="Times New Roman" w:hAnsi="Times New Roman" w:cs="Times New Roman"/>
          <w:sz w:val="28"/>
          <w:szCs w:val="28"/>
        </w:rPr>
        <w:t xml:space="preserve"> в сети "Интернет".</w:t>
      </w:r>
    </w:p>
    <w:p w:rsidR="00053328" w:rsidRDefault="00053328"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w:t>
      </w:r>
      <w:r>
        <w:rPr>
          <w:rFonts w:ascii="Times New Roman" w:hAnsi="Times New Roman" w:cs="Times New Roman"/>
          <w:sz w:val="28"/>
          <w:szCs w:val="28"/>
        </w:rPr>
        <w:t>ах.</w:t>
      </w:r>
      <w:r w:rsidRPr="00D4131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53328" w:rsidRPr="00B5699E" w:rsidRDefault="00053328" w:rsidP="00D41318">
      <w:pPr>
        <w:pStyle w:val="ConsPlusNormal"/>
        <w:spacing w:before="200"/>
        <w:ind w:left="-709" w:right="-143" w:firstLine="540"/>
        <w:jc w:val="both"/>
        <w:rPr>
          <w:rFonts w:ascii="Times New Roman" w:hAnsi="Times New Roman" w:cs="Times New Roman"/>
          <w:b/>
          <w:sz w:val="28"/>
          <w:szCs w:val="28"/>
        </w:rPr>
      </w:pPr>
      <w:r w:rsidRPr="00B5699E">
        <w:rPr>
          <w:rFonts w:ascii="Times New Roman" w:hAnsi="Times New Roman" w:cs="Times New Roman"/>
          <w:b/>
          <w:sz w:val="28"/>
          <w:szCs w:val="28"/>
        </w:rPr>
        <w:t>2.18. Предоставление муниципальной услуги в случае возникновения чрезвычайной ситуации.</w:t>
      </w:r>
    </w:p>
    <w:p w:rsidR="00053328" w:rsidRPr="00B5699E" w:rsidRDefault="00053328" w:rsidP="00D41318">
      <w:pPr>
        <w:pStyle w:val="ConsPlusNormal"/>
        <w:spacing w:before="200"/>
        <w:ind w:left="-709" w:right="-143" w:firstLine="540"/>
        <w:jc w:val="both"/>
        <w:rPr>
          <w:rFonts w:ascii="Times New Roman" w:hAnsi="Times New Roman" w:cs="Times New Roman"/>
          <w:sz w:val="28"/>
          <w:szCs w:val="28"/>
        </w:rPr>
      </w:pPr>
      <w:r>
        <w:rPr>
          <w:rFonts w:ascii="Times New Roman" w:hAnsi="Times New Roman" w:cs="Times New Roman"/>
          <w:sz w:val="28"/>
          <w:szCs w:val="28"/>
        </w:rPr>
        <w:t xml:space="preserve">разрешение на </w:t>
      </w:r>
      <w:r w:rsidRPr="00F5350C">
        <w:rPr>
          <w:rFonts w:ascii="Times New Roman" w:hAnsi="Times New Roman" w:cs="Times New Roman"/>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Pr>
          <w:rFonts w:ascii="Times New Roman" w:hAnsi="Times New Roman" w:cs="Times New Roman"/>
          <w:sz w:val="28"/>
          <w:szCs w:val="28"/>
        </w:rPr>
        <w:t xml:space="preserve">Рузаевского муниципального района Республики Мордовия </w:t>
      </w:r>
      <w:r w:rsidRPr="00F5350C">
        <w:rPr>
          <w:rFonts w:ascii="Times New Roman" w:hAnsi="Times New Roman" w:cs="Times New Roman"/>
          <w:sz w:val="28"/>
          <w:szCs w:val="28"/>
        </w:rPr>
        <w:t>площадки, сведения о которых не опубликованы в документах аэронавигационной информации</w:t>
      </w:r>
      <w:r>
        <w:rPr>
          <w:rFonts w:ascii="Times New Roman" w:hAnsi="Times New Roman" w:cs="Times New Roman"/>
          <w:sz w:val="28"/>
          <w:szCs w:val="28"/>
        </w:rPr>
        <w:t xml:space="preserve"> </w:t>
      </w:r>
      <w:r w:rsidRPr="00B5699E">
        <w:rPr>
          <w:rFonts w:ascii="Times New Roman" w:hAnsi="Times New Roman" w:cs="Times New Roman"/>
          <w:sz w:val="28"/>
          <w:szCs w:val="28"/>
        </w:rPr>
        <w:t>в случае возникновения чрезвычайной ситуации</w:t>
      </w:r>
      <w:r>
        <w:rPr>
          <w:rFonts w:ascii="Times New Roman" w:hAnsi="Times New Roman" w:cs="Times New Roman"/>
          <w:sz w:val="28"/>
          <w:szCs w:val="28"/>
        </w:rPr>
        <w:t xml:space="preserve"> природного, техногенного или террористического характера </w:t>
      </w:r>
      <w:r w:rsidRPr="00B5699E">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Рузаевского муниципального </w:t>
      </w:r>
      <w:r w:rsidRPr="00B5699E">
        <w:rPr>
          <w:rFonts w:ascii="Times New Roman" w:hAnsi="Times New Roman" w:cs="Times New Roman"/>
          <w:sz w:val="28"/>
          <w:szCs w:val="28"/>
        </w:rPr>
        <w:t>района</w:t>
      </w:r>
      <w:r>
        <w:rPr>
          <w:rFonts w:ascii="Times New Roman" w:hAnsi="Times New Roman" w:cs="Times New Roman"/>
          <w:sz w:val="28"/>
          <w:szCs w:val="28"/>
        </w:rPr>
        <w:t xml:space="preserve"> органам государственной власти выдается по заявлению. </w:t>
      </w:r>
    </w:p>
    <w:p w:rsidR="00053328" w:rsidRDefault="00053328" w:rsidP="009A1F75">
      <w:pPr>
        <w:pStyle w:val="ConsPlusNormal"/>
        <w:jc w:val="both"/>
      </w:pPr>
    </w:p>
    <w:p w:rsidR="00053328" w:rsidRPr="007F2A14" w:rsidRDefault="00053328" w:rsidP="007F2A14">
      <w:pPr>
        <w:pStyle w:val="ConsPlusTitle"/>
        <w:ind w:left="-709" w:right="-143" w:firstLine="567"/>
        <w:jc w:val="center"/>
        <w:outlineLvl w:val="1"/>
        <w:rPr>
          <w:rFonts w:ascii="Times New Roman" w:hAnsi="Times New Roman" w:cs="Times New Roman"/>
          <w:sz w:val="28"/>
          <w:szCs w:val="28"/>
        </w:rPr>
      </w:pPr>
      <w:r>
        <w:rPr>
          <w:rFonts w:ascii="Times New Roman" w:hAnsi="Times New Roman" w:cs="Times New Roman"/>
          <w:sz w:val="28"/>
          <w:szCs w:val="28"/>
        </w:rPr>
        <w:t>Раздел 3.</w:t>
      </w:r>
      <w:r w:rsidRPr="007F2A14">
        <w:rPr>
          <w:rFonts w:ascii="Times New Roman" w:hAnsi="Times New Roman" w:cs="Times New Roman"/>
          <w:sz w:val="28"/>
          <w:szCs w:val="28"/>
        </w:rPr>
        <w:t xml:space="preserve"> Состав, последовательность и сроки выполнения</w:t>
      </w:r>
    </w:p>
    <w:p w:rsidR="00053328" w:rsidRPr="007F2A14" w:rsidRDefault="00053328" w:rsidP="007F2A14">
      <w:pPr>
        <w:pStyle w:val="ConsPlusTitle"/>
        <w:ind w:left="-709" w:right="-143" w:firstLine="567"/>
        <w:jc w:val="center"/>
        <w:rPr>
          <w:rFonts w:ascii="Times New Roman" w:hAnsi="Times New Roman" w:cs="Times New Roman"/>
          <w:sz w:val="28"/>
          <w:szCs w:val="28"/>
        </w:rPr>
      </w:pPr>
      <w:r w:rsidRPr="007F2A14">
        <w:rPr>
          <w:rFonts w:ascii="Times New Roman" w:hAnsi="Times New Roman" w:cs="Times New Roman"/>
          <w:sz w:val="28"/>
          <w:szCs w:val="28"/>
        </w:rPr>
        <w:t>административных процедур (действий), требования</w:t>
      </w:r>
    </w:p>
    <w:p w:rsidR="00053328" w:rsidRPr="007F2A14" w:rsidRDefault="00053328" w:rsidP="00164843">
      <w:pPr>
        <w:pStyle w:val="ConsPlusTitle"/>
        <w:ind w:left="-709" w:right="-143" w:firstLine="567"/>
        <w:jc w:val="center"/>
        <w:rPr>
          <w:rFonts w:ascii="Times New Roman" w:hAnsi="Times New Roman" w:cs="Times New Roman"/>
          <w:sz w:val="28"/>
          <w:szCs w:val="28"/>
        </w:rPr>
      </w:pPr>
      <w:r w:rsidRPr="007F2A14">
        <w:rPr>
          <w:rFonts w:ascii="Times New Roman" w:hAnsi="Times New Roman" w:cs="Times New Roman"/>
          <w:sz w:val="28"/>
          <w:szCs w:val="28"/>
        </w:rPr>
        <w:t>к порядку их выполнения</w:t>
      </w:r>
      <w:r>
        <w:rPr>
          <w:rFonts w:ascii="Times New Roman" w:hAnsi="Times New Roman" w:cs="Times New Roman"/>
          <w:sz w:val="28"/>
          <w:szCs w:val="28"/>
        </w:rPr>
        <w:t>.</w:t>
      </w:r>
    </w:p>
    <w:p w:rsidR="00053328" w:rsidRPr="007F2A14" w:rsidRDefault="00053328" w:rsidP="007F2A14">
      <w:pPr>
        <w:pStyle w:val="ConsPlusNormal"/>
        <w:ind w:left="-709" w:right="-143" w:firstLine="567"/>
        <w:jc w:val="both"/>
        <w:rPr>
          <w:rFonts w:ascii="Times New Roman" w:hAnsi="Times New Roman" w:cs="Times New Roman"/>
          <w:sz w:val="28"/>
          <w:szCs w:val="28"/>
        </w:rPr>
      </w:pPr>
    </w:p>
    <w:p w:rsidR="00053328" w:rsidRPr="007F2A14" w:rsidRDefault="00053328" w:rsidP="007F2A14">
      <w:pPr>
        <w:pStyle w:val="ConsPlusTitle"/>
        <w:ind w:left="-709" w:right="-143" w:firstLine="567"/>
        <w:jc w:val="both"/>
        <w:outlineLvl w:val="2"/>
        <w:rPr>
          <w:rFonts w:ascii="Times New Roman" w:hAnsi="Times New Roman" w:cs="Times New Roman"/>
          <w:sz w:val="28"/>
          <w:szCs w:val="28"/>
        </w:rPr>
      </w:pPr>
      <w:r w:rsidRPr="007F2A14">
        <w:rPr>
          <w:rFonts w:ascii="Times New Roman" w:hAnsi="Times New Roman" w:cs="Times New Roman"/>
          <w:sz w:val="28"/>
          <w:szCs w:val="28"/>
        </w:rPr>
        <w:t>3.1. Предоставление муниципальной услуги в структурном подразделении</w:t>
      </w:r>
    </w:p>
    <w:p w:rsidR="00053328" w:rsidRPr="007F2A14" w:rsidRDefault="00053328" w:rsidP="007F2A14">
      <w:pPr>
        <w:pStyle w:val="ConsPlusNormal"/>
        <w:ind w:left="-709" w:right="-143" w:firstLine="567"/>
        <w:jc w:val="both"/>
        <w:rPr>
          <w:rFonts w:ascii="Times New Roman" w:hAnsi="Times New Roman" w:cs="Times New Roman"/>
          <w:sz w:val="28"/>
          <w:szCs w:val="28"/>
        </w:rPr>
      </w:pPr>
    </w:p>
    <w:p w:rsidR="00053328" w:rsidRPr="007F2A14" w:rsidRDefault="00053328" w:rsidP="007F2A14">
      <w:pPr>
        <w:pStyle w:val="ConsPlusNormal"/>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Для предоставления муниципальной услуги осуществляются следующие административные процедуры:</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рассмотрение принятых документов и принятие решения о предоставлении либо об отказе в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Основанием для начала административной процедуры является поступление в структурное подразделение заявления и документов, предусмотренных </w:t>
      </w:r>
      <w:hyperlink w:anchor="P172" w:history="1">
        <w:r w:rsidRPr="007F2A14">
          <w:rPr>
            <w:rFonts w:ascii="Times New Roman" w:hAnsi="Times New Roman" w:cs="Times New Roman"/>
            <w:color w:val="0000FF"/>
            <w:sz w:val="28"/>
            <w:szCs w:val="28"/>
          </w:rPr>
          <w:t>подразделом 2.6</w:t>
        </w:r>
      </w:hyperlink>
      <w:r w:rsidRPr="007F2A14">
        <w:rPr>
          <w:rFonts w:ascii="Times New Roman" w:hAnsi="Times New Roman" w:cs="Times New Roman"/>
          <w:sz w:val="28"/>
          <w:szCs w:val="28"/>
        </w:rPr>
        <w:t xml:space="preserve"> Административного регламента, одним из следующих способов:</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путем личного обращения в структурное подразделение;</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через организации федеральной почтовой связи</w:t>
      </w:r>
      <w:r>
        <w:rPr>
          <w:rFonts w:ascii="Times New Roman" w:hAnsi="Times New Roman" w:cs="Times New Roman"/>
          <w:sz w:val="28"/>
          <w:szCs w:val="28"/>
        </w:rPr>
        <w:t xml:space="preserve">. </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В ходе приема специалист структурного подразделения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72" w:history="1">
        <w:r w:rsidRPr="007F2A14">
          <w:rPr>
            <w:rFonts w:ascii="Times New Roman" w:hAnsi="Times New Roman" w:cs="Times New Roman"/>
            <w:color w:val="0000FF"/>
            <w:sz w:val="28"/>
            <w:szCs w:val="28"/>
          </w:rPr>
          <w:t>подразделе 2.6</w:t>
        </w:r>
      </w:hyperlink>
      <w:r w:rsidRPr="007F2A14">
        <w:rPr>
          <w:rFonts w:ascii="Times New Roman" w:hAnsi="Times New Roman" w:cs="Times New Roman"/>
          <w:sz w:val="28"/>
          <w:szCs w:val="28"/>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структурного подразделения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случае если документы не прошли контроль, в ходе приема специалист структурного подразделения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Специалист структурного подразделения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Заявления граждан регистрируются в журнале регистрации в течение 1 рабочего дня с даты поступления в хронологической последовательности.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3.1.2. Формирование и направление запросов в органы (организации), участвующие в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Специалист структурного подразделения в течение 3 рабочих дней со дня приема и регистрации заявления и документов, предусмотренных </w:t>
      </w:r>
      <w:hyperlink w:anchor="P172" w:history="1">
        <w:r w:rsidRPr="007F2A14">
          <w:rPr>
            <w:rFonts w:ascii="Times New Roman" w:hAnsi="Times New Roman" w:cs="Times New Roman"/>
            <w:color w:val="0000FF"/>
            <w:sz w:val="28"/>
            <w:szCs w:val="28"/>
          </w:rPr>
          <w:t>подразделом 2.6</w:t>
        </w:r>
      </w:hyperlink>
      <w:r w:rsidRPr="007F2A14">
        <w:rPr>
          <w:rFonts w:ascii="Times New Roman" w:hAnsi="Times New Roman" w:cs="Times New Roman"/>
          <w:sz w:val="28"/>
          <w:szCs w:val="28"/>
        </w:rPr>
        <w:t xml:space="preserve"> Административного регламента,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Межведомственный запрос администрации </w:t>
      </w:r>
      <w:r>
        <w:rPr>
          <w:rFonts w:ascii="Times New Roman" w:hAnsi="Times New Roman" w:cs="Times New Roman"/>
          <w:sz w:val="28"/>
          <w:szCs w:val="28"/>
        </w:rPr>
        <w:t>Рузаевского муниципального района</w:t>
      </w:r>
      <w:r w:rsidRPr="007F2A14">
        <w:rPr>
          <w:rFonts w:ascii="Times New Roman" w:hAnsi="Times New Roman" w:cs="Times New Roman"/>
          <w:sz w:val="28"/>
          <w:szCs w:val="28"/>
        </w:rPr>
        <w:t xml:space="preserve">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наименование органа, направляющего межведомственный запрос;</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наименование органа, в адрес которого направляется межведомственный запрос;</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контактная информация для направления ответа на межведомственный запрос;</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дата направления межведомственного запроса;</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Результатом административной процедуры является направление межведомственного запроса в соответствующий орган (организацию).</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3.1.3. Рассмотрение принятых документов и принятие решения о предоставлении либо об отказе в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Основанием для начала административной процедуры является регистрация заявления заявителя о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Специалист структурного подразделения в течение 7 рабочих дней со дня регистрации заявления заявителя:</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проверяет наличие или отсутствие оснований для отказа в предоставлении муниципальной услуги, предусмотренных </w:t>
      </w:r>
      <w:hyperlink w:anchor="P254" w:history="1">
        <w:r w:rsidRPr="007F2A14">
          <w:rPr>
            <w:rFonts w:ascii="Times New Roman" w:hAnsi="Times New Roman" w:cs="Times New Roman"/>
            <w:color w:val="0000FF"/>
            <w:sz w:val="28"/>
            <w:szCs w:val="28"/>
          </w:rPr>
          <w:t>подразделом 2.10</w:t>
        </w:r>
      </w:hyperlink>
      <w:r w:rsidRPr="007F2A14">
        <w:rPr>
          <w:rFonts w:ascii="Times New Roman" w:hAnsi="Times New Roman" w:cs="Times New Roman"/>
          <w:sz w:val="28"/>
          <w:szCs w:val="28"/>
        </w:rPr>
        <w:t xml:space="preserve"> Административного регламента;</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направляет запросы в органы, указанные в </w:t>
      </w:r>
      <w:hyperlink w:anchor="P149" w:history="1">
        <w:r w:rsidRPr="007F2A14">
          <w:rPr>
            <w:rFonts w:ascii="Times New Roman" w:hAnsi="Times New Roman" w:cs="Times New Roman"/>
            <w:color w:val="0000FF"/>
            <w:sz w:val="28"/>
            <w:szCs w:val="28"/>
          </w:rPr>
          <w:t>подразделе 2.2.1</w:t>
        </w:r>
      </w:hyperlink>
      <w:r w:rsidRPr="007F2A14">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w:t>
      </w:r>
      <w:hyperlink w:anchor="P254" w:history="1">
        <w:r w:rsidRPr="007F2A14">
          <w:rPr>
            <w:rFonts w:ascii="Times New Roman" w:hAnsi="Times New Roman" w:cs="Times New Roman"/>
            <w:color w:val="0000FF"/>
            <w:sz w:val="28"/>
            <w:szCs w:val="28"/>
          </w:rPr>
          <w:t>подразделом 2.10</w:t>
        </w:r>
      </w:hyperlink>
      <w:r w:rsidRPr="007F2A14">
        <w:rPr>
          <w:rFonts w:ascii="Times New Roman" w:hAnsi="Times New Roman" w:cs="Times New Roman"/>
          <w:sz w:val="28"/>
          <w:szCs w:val="28"/>
        </w:rPr>
        <w:t xml:space="preserve"> Административного регламента, специалист структурного подразделения подготавливает решение об отказе в выдаче Разрешения.</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решении об отказе в выдаче Разрешения указывается конкретное основание для отказа и разъясняется, в чем оно состоит.</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hyperlink w:anchor="P254" w:history="1">
        <w:r w:rsidRPr="007F2A14">
          <w:rPr>
            <w:rFonts w:ascii="Times New Roman" w:hAnsi="Times New Roman" w:cs="Times New Roman"/>
            <w:color w:val="0000FF"/>
            <w:sz w:val="28"/>
            <w:szCs w:val="28"/>
          </w:rPr>
          <w:t>подразделом 2.10</w:t>
        </w:r>
      </w:hyperlink>
      <w:r w:rsidRPr="007F2A14">
        <w:rPr>
          <w:rFonts w:ascii="Times New Roman" w:hAnsi="Times New Roman" w:cs="Times New Roman"/>
          <w:sz w:val="28"/>
          <w:szCs w:val="28"/>
        </w:rPr>
        <w:t xml:space="preserve"> Административного регламента, специалист структурного подразделения подготавливает Разрешение со сроком, указанным в заявлении, но не более чем на 1 год.</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Разрешение либо решение об отказе в выдаче Разрешения подписываются </w:t>
      </w:r>
      <w:r>
        <w:rPr>
          <w:rFonts w:ascii="Times New Roman" w:hAnsi="Times New Roman" w:cs="Times New Roman"/>
          <w:sz w:val="28"/>
          <w:szCs w:val="28"/>
        </w:rPr>
        <w:t xml:space="preserve">Главой Рузаевского муниципального района Республики Мордовия. </w:t>
      </w:r>
      <w:r w:rsidRPr="007F2A1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Результатом административной процедуры является подписанное Разрешение либо решение об отказе в выдаче Разрешения.</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3.1.4.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Основанием для начала административной процедуры является поступление специалисту структурного подразделения подписанного Разрешения либо решения об отказе в выдаче Разрешения.</w:t>
      </w:r>
      <w:r>
        <w:rPr>
          <w:rFonts w:ascii="Times New Roman" w:hAnsi="Times New Roman" w:cs="Times New Roman"/>
          <w:sz w:val="28"/>
          <w:szCs w:val="28"/>
        </w:rPr>
        <w:t xml:space="preserve"> </w:t>
      </w:r>
    </w:p>
    <w:p w:rsidR="00053328"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Выдача Разрешения (решения об отказе в выдаче Разрешения) осуществляется не позднее 3 рабочих дней с даты подписания указанных документов путем:</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направления по почте в адрес заявителя заказным почтовым отправлением с уведомлением о вручении;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вручения заявителю или его уполномоченному представителю.</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Результатом административной процедуры является выдача (направление) заявителю Разрешения либо решения об отказе в выдаче Разрешения.</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3.1.5. Исправление допущенных опечаток и ошибок в выданных в результате предоставления муниципальной услуги документах</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администрации города Чебоксары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Заявление об исправлении ошибок представляется в структурное подразделение в произвольной форме и рассматривается специалистом структурного подразделения в течение 1 рабочего дней с даты его регистрации.</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053328" w:rsidRPr="007F2A14" w:rsidRDefault="00053328"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дня с даты регистрации заявления об исправлении ошибок.</w:t>
      </w:r>
    </w:p>
    <w:p w:rsidR="00053328" w:rsidRDefault="00053328" w:rsidP="00B27DFD">
      <w:pPr>
        <w:pStyle w:val="ConsPlusNormal"/>
        <w:spacing w:before="200"/>
        <w:ind w:left="-709" w:right="-143" w:firstLine="540"/>
        <w:jc w:val="both"/>
      </w:pPr>
      <w:r>
        <w:rPr>
          <w:rFonts w:ascii="Times New Roman" w:hAnsi="Times New Roman" w:cs="Times New Roman"/>
          <w:sz w:val="28"/>
          <w:szCs w:val="28"/>
        </w:rPr>
        <w:t xml:space="preserve"> </w:t>
      </w:r>
      <w:r>
        <w:t xml:space="preserve"> </w:t>
      </w:r>
    </w:p>
    <w:p w:rsidR="00053328" w:rsidRPr="00A735D8" w:rsidRDefault="00053328" w:rsidP="00A735D8">
      <w:pPr>
        <w:pStyle w:val="ConsPlusTitle"/>
        <w:ind w:left="-709" w:right="-143" w:firstLine="567"/>
        <w:jc w:val="center"/>
        <w:outlineLvl w:val="1"/>
        <w:rPr>
          <w:rFonts w:ascii="Times New Roman" w:hAnsi="Times New Roman" w:cs="Times New Roman"/>
          <w:sz w:val="28"/>
          <w:szCs w:val="28"/>
        </w:rPr>
      </w:pPr>
      <w:r>
        <w:rPr>
          <w:rFonts w:ascii="Times New Roman" w:hAnsi="Times New Roman" w:cs="Times New Roman"/>
          <w:sz w:val="28"/>
          <w:szCs w:val="28"/>
        </w:rPr>
        <w:t>Раздел 4</w:t>
      </w:r>
      <w:r w:rsidRPr="00A735D8">
        <w:rPr>
          <w:rFonts w:ascii="Times New Roman" w:hAnsi="Times New Roman" w:cs="Times New Roman"/>
          <w:sz w:val="28"/>
          <w:szCs w:val="28"/>
        </w:rPr>
        <w:t>. Формы контроля</w:t>
      </w:r>
    </w:p>
    <w:p w:rsidR="00053328" w:rsidRPr="00A735D8" w:rsidRDefault="00053328" w:rsidP="00A735D8">
      <w:pPr>
        <w:pStyle w:val="ConsPlusTitle"/>
        <w:ind w:left="-709" w:right="-143" w:firstLine="567"/>
        <w:jc w:val="center"/>
        <w:rPr>
          <w:rFonts w:ascii="Times New Roman" w:hAnsi="Times New Roman" w:cs="Times New Roman"/>
          <w:sz w:val="28"/>
          <w:szCs w:val="28"/>
        </w:rPr>
      </w:pPr>
      <w:r w:rsidRPr="00A735D8">
        <w:rPr>
          <w:rFonts w:ascii="Times New Roman" w:hAnsi="Times New Roman" w:cs="Times New Roman"/>
          <w:sz w:val="28"/>
          <w:szCs w:val="28"/>
        </w:rPr>
        <w:t>за исполнением Административного регламента</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8"/>
          <w:szCs w:val="28"/>
        </w:rPr>
        <w:t>.</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Pr>
          <w:rFonts w:ascii="Times New Roman" w:hAnsi="Times New Roman" w:cs="Times New Roman"/>
          <w:sz w:val="28"/>
          <w:szCs w:val="28"/>
        </w:rPr>
        <w:t>Г</w:t>
      </w:r>
      <w:r w:rsidRPr="00A735D8">
        <w:rPr>
          <w:rFonts w:ascii="Times New Roman" w:hAnsi="Times New Roman" w:cs="Times New Roman"/>
          <w:sz w:val="28"/>
          <w:szCs w:val="28"/>
        </w:rPr>
        <w:t>лав</w:t>
      </w:r>
      <w:r>
        <w:rPr>
          <w:rFonts w:ascii="Times New Roman" w:hAnsi="Times New Roman" w:cs="Times New Roman"/>
          <w:sz w:val="28"/>
          <w:szCs w:val="28"/>
        </w:rPr>
        <w:t>а</w:t>
      </w:r>
      <w:r w:rsidRPr="00A735D8">
        <w:rPr>
          <w:rFonts w:ascii="Times New Roman" w:hAnsi="Times New Roman" w:cs="Times New Roman"/>
          <w:sz w:val="28"/>
          <w:szCs w:val="28"/>
        </w:rPr>
        <w:t xml:space="preserve"> </w:t>
      </w:r>
      <w:r>
        <w:rPr>
          <w:rFonts w:ascii="Times New Roman" w:hAnsi="Times New Roman" w:cs="Times New Roman"/>
          <w:sz w:val="28"/>
          <w:szCs w:val="28"/>
        </w:rPr>
        <w:t>Рузаевского муниципального района Республики Мордовия</w:t>
      </w:r>
      <w:r w:rsidRPr="00A735D8">
        <w:rPr>
          <w:rFonts w:ascii="Times New Roman" w:hAnsi="Times New Roman" w:cs="Times New Roman"/>
          <w:sz w:val="28"/>
          <w:szCs w:val="28"/>
        </w:rPr>
        <w:t>, путем проверки своевременности, полноты и качества выполнения процедур при предоставлении муниципальной услуги.</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53328" w:rsidRPr="00A735D8" w:rsidRDefault="00053328"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53328" w:rsidRPr="00A735D8" w:rsidRDefault="00053328"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hAnsi="Times New Roman" w:cs="Times New Roman"/>
          <w:sz w:val="28"/>
          <w:szCs w:val="28"/>
        </w:rPr>
        <w:t>Рузаевского муниципального района</w:t>
      </w:r>
      <w:r w:rsidRPr="00A735D8">
        <w:rPr>
          <w:rFonts w:ascii="Times New Roman" w:hAnsi="Times New Roman" w:cs="Times New Roman"/>
          <w:sz w:val="28"/>
          <w:szCs w:val="28"/>
        </w:rPr>
        <w:t>.</w:t>
      </w:r>
    </w:p>
    <w:p w:rsidR="00053328" w:rsidRPr="00A735D8" w:rsidRDefault="00053328"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 xml:space="preserve">По результатам проведенных проверок, оформленным документально в установленном порядке, в случае выявления нарушений прав заявителей </w:t>
      </w:r>
      <w:r>
        <w:rPr>
          <w:rFonts w:ascii="Times New Roman" w:hAnsi="Times New Roman" w:cs="Times New Roman"/>
          <w:sz w:val="28"/>
          <w:szCs w:val="28"/>
        </w:rPr>
        <w:t>Г</w:t>
      </w:r>
      <w:r w:rsidRPr="00A735D8">
        <w:rPr>
          <w:rFonts w:ascii="Times New Roman" w:hAnsi="Times New Roman" w:cs="Times New Roman"/>
          <w:sz w:val="28"/>
          <w:szCs w:val="28"/>
        </w:rPr>
        <w:t xml:space="preserve">лава </w:t>
      </w:r>
      <w:r>
        <w:rPr>
          <w:rFonts w:ascii="Times New Roman" w:hAnsi="Times New Roman" w:cs="Times New Roman"/>
          <w:sz w:val="28"/>
          <w:szCs w:val="28"/>
        </w:rPr>
        <w:t>Рузаевского муниципального района</w:t>
      </w:r>
      <w:r w:rsidRPr="00A735D8">
        <w:rPr>
          <w:rFonts w:ascii="Times New Roman" w:hAnsi="Times New Roman" w:cs="Times New Roman"/>
          <w:sz w:val="28"/>
          <w:szCs w:val="28"/>
        </w:rPr>
        <w:t xml:space="preserve"> рассматривает вопрос о привлечении виновных лиц к дисциплинарной ответственности.</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53328" w:rsidRPr="00A735D8" w:rsidRDefault="00053328"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3328" w:rsidRPr="00A735D8" w:rsidRDefault="00053328" w:rsidP="00A735D8">
      <w:pPr>
        <w:pStyle w:val="ConsPlusNormal"/>
        <w:ind w:left="-709" w:right="-143" w:firstLine="567"/>
        <w:jc w:val="both"/>
        <w:rPr>
          <w:rFonts w:ascii="Times New Roman" w:hAnsi="Times New Roman" w:cs="Times New Roman"/>
          <w:sz w:val="28"/>
          <w:szCs w:val="28"/>
        </w:rPr>
      </w:pPr>
    </w:p>
    <w:p w:rsidR="00053328" w:rsidRPr="00A735D8" w:rsidRDefault="00053328"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53328" w:rsidRDefault="00053328" w:rsidP="009A1F75">
      <w:pPr>
        <w:pStyle w:val="ConsPlusNormal"/>
        <w:jc w:val="both"/>
      </w:pPr>
    </w:p>
    <w:p w:rsidR="00053328" w:rsidRPr="00A735D8" w:rsidRDefault="00053328" w:rsidP="00A735D8">
      <w:pPr>
        <w:pStyle w:val="8"/>
        <w:shd w:val="clear" w:color="auto" w:fill="auto"/>
        <w:spacing w:after="300" w:line="322" w:lineRule="exact"/>
        <w:ind w:left="-709" w:right="-143" w:firstLine="567"/>
        <w:rPr>
          <w:b/>
          <w:sz w:val="28"/>
          <w:szCs w:val="28"/>
        </w:rPr>
      </w:pPr>
      <w:r w:rsidRPr="00A735D8">
        <w:rPr>
          <w:b/>
          <w:sz w:val="28"/>
          <w:szCs w:val="28"/>
        </w:rPr>
        <w:t>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sz w:val="28"/>
          <w:szCs w:val="28"/>
        </w:rPr>
        <w:t xml:space="preserve"> </w:t>
      </w:r>
      <w:r w:rsidRPr="00A735D8">
        <w:rPr>
          <w:rFonts w:ascii="Times New Roman" w:hAnsi="Times New Roman" w:cs="Times New Roman"/>
          <w:color w:val="000000"/>
          <w:sz w:val="28"/>
          <w:szCs w:val="28"/>
        </w:rPr>
        <w:t>5.1.  Заявитель может обратиться с жалобой в том числе в следующих случаях:</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1) нарушение срока регистрации запроса о предоставлении муниципальной услуги, запроса, указанного в </w:t>
      </w:r>
      <w:hyperlink r:id="rId26" w:history="1">
        <w:r w:rsidRPr="00A735D8">
          <w:rPr>
            <w:rStyle w:val="Hyperlink"/>
            <w:rFonts w:ascii="Times New Roman" w:hAnsi="Times New Roman"/>
            <w:color w:val="000000"/>
            <w:sz w:val="28"/>
            <w:szCs w:val="28"/>
          </w:rPr>
          <w:t>статье 15.1</w:t>
        </w:r>
      </w:hyperlink>
      <w:r w:rsidRPr="00A735D8">
        <w:rPr>
          <w:rFonts w:ascii="Times New Roman" w:hAnsi="Times New Roman" w:cs="Times New Roman"/>
          <w:color w:val="000000"/>
          <w:sz w:val="28"/>
          <w:szCs w:val="28"/>
        </w:rPr>
        <w:t xml:space="preserve"> Федерального закона N 210-ФЗ;</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A735D8">
          <w:rPr>
            <w:rStyle w:val="Hyperlink"/>
            <w:rFonts w:ascii="Times New Roman" w:hAnsi="Times New Roman"/>
            <w:color w:val="000000"/>
            <w:sz w:val="28"/>
            <w:szCs w:val="28"/>
          </w:rPr>
          <w:t>частью 1.3 статьи 16</w:t>
        </w:r>
      </w:hyperlink>
      <w:r w:rsidRPr="00A735D8">
        <w:rPr>
          <w:rFonts w:ascii="Times New Roman" w:hAnsi="Times New Roman" w:cs="Times New Roman"/>
          <w:color w:val="000000"/>
          <w:sz w:val="28"/>
          <w:szCs w:val="28"/>
        </w:rPr>
        <w:t xml:space="preserve"> Федерального закона N 210-ФЗ;</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Рузаевского муниципального района для предоставления муниципальной услуги;</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Рузаевского муниципального района для предоставления муниципальной услуги, у заявителя;</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Рузаевского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A735D8">
          <w:rPr>
            <w:rStyle w:val="Hyperlink"/>
            <w:rFonts w:ascii="Times New Roman" w:hAnsi="Times New Roman"/>
            <w:color w:val="000000"/>
            <w:sz w:val="28"/>
            <w:szCs w:val="28"/>
          </w:rPr>
          <w:t>частью 1.3 статьи 16</w:t>
        </w:r>
      </w:hyperlink>
      <w:r w:rsidRPr="00A735D8">
        <w:rPr>
          <w:rFonts w:ascii="Times New Roman" w:hAnsi="Times New Roman" w:cs="Times New Roman"/>
          <w:color w:val="000000"/>
          <w:sz w:val="28"/>
          <w:szCs w:val="28"/>
        </w:rPr>
        <w:t xml:space="preserve"> Федерального закона N 210-ФЗ;</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Республики Мордовия, муниципальными правовыми актами Рузаевского муниципального района;</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A735D8">
          <w:rPr>
            <w:rStyle w:val="Hyperlink"/>
            <w:rFonts w:ascii="Times New Roman" w:hAnsi="Times New Roman"/>
            <w:color w:val="000000"/>
            <w:sz w:val="28"/>
            <w:szCs w:val="28"/>
          </w:rPr>
          <w:t>частью 1.1 статьи 16</w:t>
        </w:r>
      </w:hyperlink>
      <w:r w:rsidRPr="00A735D8">
        <w:rPr>
          <w:rFonts w:ascii="Times New Roman" w:hAnsi="Times New Roman" w:cs="Times New Roman"/>
          <w:color w:val="000000"/>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A735D8">
          <w:rPr>
            <w:rStyle w:val="Hyperlink"/>
            <w:rFonts w:ascii="Times New Roman" w:hAnsi="Times New Roman"/>
            <w:color w:val="000000"/>
            <w:sz w:val="28"/>
            <w:szCs w:val="28"/>
          </w:rPr>
          <w:t>частью 1.3 статьи 16</w:t>
        </w:r>
      </w:hyperlink>
      <w:r w:rsidRPr="00A735D8">
        <w:rPr>
          <w:rFonts w:ascii="Times New Roman" w:hAnsi="Times New Roman" w:cs="Times New Roman"/>
          <w:color w:val="000000"/>
          <w:sz w:val="28"/>
          <w:szCs w:val="28"/>
        </w:rPr>
        <w:t xml:space="preserve"> Федерального закона N 210-ФЗ;</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Рузаевского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A735D8">
          <w:rPr>
            <w:rStyle w:val="Hyperlink"/>
            <w:rFonts w:ascii="Times New Roman" w:hAnsi="Times New Roman"/>
            <w:color w:val="000000"/>
            <w:sz w:val="28"/>
            <w:szCs w:val="28"/>
          </w:rPr>
          <w:t>частью 1.3 статьи 16</w:t>
        </w:r>
      </w:hyperlink>
      <w:r w:rsidRPr="00A735D8">
        <w:rPr>
          <w:rFonts w:ascii="Times New Roman" w:hAnsi="Times New Roman" w:cs="Times New Roman"/>
          <w:color w:val="000000"/>
          <w:sz w:val="28"/>
          <w:szCs w:val="28"/>
        </w:rPr>
        <w:t xml:space="preserve"> Федерального закона N 210-ФЗ;</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A735D8">
          <w:rPr>
            <w:rStyle w:val="Hyperlink"/>
            <w:rFonts w:ascii="Times New Roman" w:hAnsi="Times New Roman"/>
            <w:color w:val="000000"/>
            <w:sz w:val="28"/>
            <w:szCs w:val="28"/>
          </w:rPr>
          <w:t>пунктом 4 части 1 статьи 7</w:t>
        </w:r>
      </w:hyperlink>
      <w:r w:rsidRPr="00A735D8">
        <w:rPr>
          <w:rFonts w:ascii="Times New Roman" w:hAnsi="Times New Roman" w:cs="Times New Roman"/>
          <w:color w:val="000000"/>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A735D8">
          <w:rPr>
            <w:rStyle w:val="Hyperlink"/>
            <w:rFonts w:ascii="Times New Roman" w:hAnsi="Times New Roman"/>
            <w:color w:val="000000"/>
            <w:sz w:val="28"/>
            <w:szCs w:val="28"/>
          </w:rPr>
          <w:t>частью 1.3 статьи 16</w:t>
        </w:r>
      </w:hyperlink>
      <w:r w:rsidRPr="00A735D8">
        <w:rPr>
          <w:rFonts w:ascii="Times New Roman" w:hAnsi="Times New Roman" w:cs="Times New Roman"/>
          <w:color w:val="000000"/>
          <w:sz w:val="28"/>
          <w:szCs w:val="28"/>
        </w:rPr>
        <w:t xml:space="preserve"> Федерального закона N 210-ФЗ.</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r w:rsidRPr="00653CEB">
        <w:rPr>
          <w:rFonts w:ascii="Times New Roman" w:hAnsi="Times New Roman" w:cs="Times New Roman"/>
          <w:sz w:val="28"/>
          <w:szCs w:val="28"/>
        </w:rPr>
        <w:t>многофункциональный центр</w:t>
      </w:r>
      <w:r w:rsidRPr="004E5363">
        <w:rPr>
          <w:rFonts w:ascii="Times New Roman" w:hAnsi="Times New Roman" w:cs="Times New Roman"/>
          <w:color w:val="FF0000"/>
          <w:sz w:val="28"/>
          <w:szCs w:val="28"/>
        </w:rPr>
        <w:t xml:space="preserve"> </w:t>
      </w:r>
      <w:r w:rsidRPr="00A735D8">
        <w:rPr>
          <w:rFonts w:ascii="Times New Roman" w:hAnsi="Times New Roman" w:cs="Times New Roman"/>
          <w:color w:val="000000"/>
          <w:sz w:val="28"/>
          <w:szCs w:val="28"/>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A735D8">
          <w:rPr>
            <w:rStyle w:val="Hyperlink"/>
            <w:rFonts w:ascii="Times New Roman" w:hAnsi="Times New Roman"/>
            <w:color w:val="000000"/>
            <w:sz w:val="28"/>
            <w:szCs w:val="28"/>
          </w:rPr>
          <w:t xml:space="preserve">частью 1.1 статьи 16 </w:t>
        </w:r>
      </w:hyperlink>
      <w:r w:rsidRPr="00A735D8">
        <w:rPr>
          <w:rFonts w:ascii="Times New Roman" w:hAnsi="Times New Roman" w:cs="Times New Roman"/>
          <w:color w:val="000000"/>
          <w:sz w:val="28"/>
          <w:szCs w:val="28"/>
        </w:rPr>
        <w:t>настоящего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Мордовия.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A735D8">
          <w:rPr>
            <w:rStyle w:val="Hyperlink"/>
            <w:rFonts w:ascii="Times New Roman" w:hAnsi="Times New Roman"/>
            <w:color w:val="000000"/>
            <w:sz w:val="28"/>
            <w:szCs w:val="28"/>
          </w:rPr>
          <w:t>частью 1.1 статьи 16</w:t>
        </w:r>
      </w:hyperlink>
      <w:r w:rsidRPr="00A735D8">
        <w:rPr>
          <w:rFonts w:ascii="Times New Roman" w:hAnsi="Times New Roman" w:cs="Times New Roman"/>
          <w:color w:val="000000"/>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3328" w:rsidRPr="00A735D8" w:rsidRDefault="00053328" w:rsidP="00A735D8">
      <w:pPr>
        <w:pStyle w:val="ConsPlusNormal"/>
        <w:widowControl/>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5.4. Жалоба должна содержать:</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36" w:history="1">
        <w:r w:rsidRPr="00A735D8">
          <w:rPr>
            <w:rStyle w:val="Hyperlink"/>
            <w:rFonts w:ascii="Times New Roman" w:hAnsi="Times New Roman"/>
            <w:color w:val="000000"/>
            <w:sz w:val="28"/>
            <w:szCs w:val="28"/>
          </w:rPr>
          <w:t>частью 1.1 статьи 16</w:t>
        </w:r>
      </w:hyperlink>
      <w:r w:rsidRPr="00A735D8">
        <w:rPr>
          <w:rFonts w:ascii="Times New Roman" w:hAnsi="Times New Roman" w:cs="Times New Roman"/>
          <w:color w:val="000000"/>
          <w:sz w:val="28"/>
          <w:szCs w:val="28"/>
        </w:rPr>
        <w:t xml:space="preserve"> Федерального закона N 210-ФЗ, их руководителей и (или) работников, решения и действия (бездействие) которых обжалуются;</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A735D8">
          <w:rPr>
            <w:rStyle w:val="Hyperlink"/>
            <w:rFonts w:ascii="Times New Roman" w:hAnsi="Times New Roman"/>
            <w:color w:val="000000"/>
            <w:sz w:val="28"/>
            <w:szCs w:val="28"/>
          </w:rPr>
          <w:t>частью 1.1 статьи 16</w:t>
        </w:r>
      </w:hyperlink>
      <w:r w:rsidRPr="00A735D8">
        <w:rPr>
          <w:rFonts w:ascii="Times New Roman" w:hAnsi="Times New Roman" w:cs="Times New Roman"/>
          <w:color w:val="000000"/>
          <w:sz w:val="28"/>
          <w:szCs w:val="28"/>
        </w:rPr>
        <w:t xml:space="preserve"> Федерального закона N 210-ФЗ, их работников;</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A735D8">
          <w:rPr>
            <w:rStyle w:val="Hyperlink"/>
            <w:rFonts w:ascii="Times New Roman" w:hAnsi="Times New Roman"/>
            <w:color w:val="000000"/>
            <w:sz w:val="28"/>
            <w:szCs w:val="28"/>
          </w:rPr>
          <w:t>частью 1.1 статьи 16</w:t>
        </w:r>
      </w:hyperlink>
      <w:r w:rsidRPr="00A735D8">
        <w:rPr>
          <w:rFonts w:ascii="Times New Roman" w:hAnsi="Times New Roman" w:cs="Times New Roman"/>
          <w:color w:val="000000"/>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9" w:history="1">
        <w:r w:rsidRPr="00A735D8">
          <w:rPr>
            <w:rStyle w:val="Hyperlink"/>
            <w:rFonts w:ascii="Times New Roman" w:hAnsi="Times New Roman"/>
            <w:color w:val="000000"/>
            <w:sz w:val="28"/>
            <w:szCs w:val="28"/>
          </w:rPr>
          <w:t>частью 1.1 статьи 16</w:t>
        </w:r>
      </w:hyperlink>
      <w:r w:rsidRPr="00A735D8">
        <w:rPr>
          <w:rFonts w:ascii="Times New Roman" w:hAnsi="Times New Roman" w:cs="Times New Roman"/>
          <w:color w:val="000000"/>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5.6. По результатам рассмотрения жалобы принимается одно из следующих решений:</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Рузаевского муниципального района;</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2) в удовлетворении жалобы отказывается.</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5.7. Не позднее дня, следующего за днем принятия решения, указанного в </w:t>
      </w:r>
      <w:r w:rsidRPr="00A735D8">
        <w:rPr>
          <w:rFonts w:ascii="Times New Roman" w:hAnsi="Times New Roman" w:cs="Times New Roman"/>
          <w:sz w:val="28"/>
          <w:szCs w:val="28"/>
        </w:rPr>
        <w:t>пункте 5.6</w:t>
      </w:r>
      <w:r w:rsidRPr="00A735D8">
        <w:rPr>
          <w:rFonts w:ascii="Times New Roman" w:hAnsi="Times New Roman" w:cs="Times New Roman"/>
          <w:color w:val="000000"/>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5.8. В случае признания жалобы подлежащей удовлетворению в ответе заявителю, указанном в </w:t>
      </w:r>
      <w:r w:rsidRPr="00A735D8">
        <w:rPr>
          <w:rFonts w:ascii="Times New Roman" w:hAnsi="Times New Roman" w:cs="Times New Roman"/>
          <w:sz w:val="28"/>
          <w:szCs w:val="28"/>
        </w:rPr>
        <w:t>пункте 5.7</w:t>
      </w:r>
      <w:r w:rsidRPr="00A735D8">
        <w:rPr>
          <w:rFonts w:ascii="Times New Roman" w:hAnsi="Times New Roman" w:cs="Times New Roman"/>
          <w:color w:val="000000"/>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A735D8">
          <w:rPr>
            <w:rStyle w:val="Hyperlink"/>
            <w:rFonts w:ascii="Times New Roman" w:hAnsi="Times New Roman"/>
            <w:color w:val="000000"/>
            <w:sz w:val="28"/>
            <w:szCs w:val="28"/>
          </w:rPr>
          <w:t>частью 1.1 статьи 16</w:t>
        </w:r>
      </w:hyperlink>
      <w:r w:rsidRPr="00A735D8">
        <w:rPr>
          <w:rFonts w:ascii="Times New Roman" w:hAnsi="Times New Roman" w:cs="Times New Roman"/>
          <w:color w:val="000000"/>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5.9. В случае признания жалобы не подлежащей удовлетворению в ответе заявителю, указанном в </w:t>
      </w:r>
      <w:r w:rsidRPr="00A735D8">
        <w:rPr>
          <w:rFonts w:ascii="Times New Roman" w:hAnsi="Times New Roman" w:cs="Times New Roman"/>
          <w:sz w:val="28"/>
          <w:szCs w:val="28"/>
        </w:rPr>
        <w:t>пункте 5.7</w:t>
      </w:r>
      <w:r w:rsidRPr="00A735D8">
        <w:rPr>
          <w:rFonts w:ascii="Times New Roman" w:hAnsi="Times New Roman" w:cs="Times New Roman"/>
          <w:color w:val="000000"/>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3328" w:rsidRPr="00A735D8" w:rsidRDefault="00053328" w:rsidP="00A735D8">
      <w:pPr>
        <w:autoSpaceDE w:val="0"/>
        <w:autoSpaceDN w:val="0"/>
        <w:adjustRightInd w:val="0"/>
        <w:ind w:left="-709" w:right="-143" w:firstLine="567"/>
        <w:jc w:val="both"/>
        <w:rPr>
          <w:rFonts w:ascii="Times New Roman" w:hAnsi="Times New Roman" w:cs="Times New Roman"/>
          <w:color w:val="000000"/>
          <w:sz w:val="28"/>
          <w:szCs w:val="28"/>
        </w:rPr>
      </w:pPr>
      <w:r w:rsidRPr="00A735D8">
        <w:rPr>
          <w:rFonts w:ascii="Times New Roman" w:hAnsi="Times New Roman" w:cs="Times New Roman"/>
          <w:color w:val="000000"/>
          <w:sz w:val="28"/>
          <w:szCs w:val="28"/>
        </w:rPr>
        <w:t xml:space="preserve">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A735D8">
        <w:rPr>
          <w:rFonts w:ascii="Times New Roman" w:hAnsi="Times New Roman" w:cs="Times New Roman"/>
          <w:sz w:val="28"/>
          <w:szCs w:val="28"/>
        </w:rPr>
        <w:t>пунктом 5.2</w:t>
      </w:r>
      <w:r w:rsidRPr="00A735D8">
        <w:rPr>
          <w:rFonts w:ascii="Times New Roman" w:hAnsi="Times New Roman" w:cs="Times New Roman"/>
          <w:color w:val="000000"/>
          <w:sz w:val="28"/>
          <w:szCs w:val="28"/>
        </w:rPr>
        <w:t xml:space="preserve"> настоящего регламента, незамедлительно направляют имеющиеся материалы в органы прокуратуры.</w:t>
      </w: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Pr="00A735D8" w:rsidRDefault="00053328" w:rsidP="00A735D8">
      <w:pPr>
        <w:pStyle w:val="ConsPlusNormal"/>
        <w:widowControl/>
        <w:ind w:left="-709" w:right="-143" w:firstLine="567"/>
        <w:jc w:val="both"/>
        <w:rPr>
          <w:rFonts w:ascii="Times New Roman" w:hAnsi="Times New Roman" w:cs="Times New Roman"/>
          <w:color w:val="000000"/>
          <w:sz w:val="28"/>
          <w:szCs w:val="28"/>
        </w:rPr>
      </w:pPr>
    </w:p>
    <w:p w:rsidR="00053328" w:rsidRDefault="00053328" w:rsidP="00A735D8">
      <w:pPr>
        <w:pStyle w:val="60"/>
        <w:shd w:val="clear" w:color="auto" w:fill="auto"/>
        <w:ind w:left="-567"/>
        <w:rPr>
          <w:color w:val="000000"/>
          <w:sz w:val="28"/>
          <w:szCs w:val="28"/>
        </w:rPr>
      </w:pPr>
    </w:p>
    <w:p w:rsidR="00053328" w:rsidRDefault="00053328" w:rsidP="009A1F75">
      <w:pPr>
        <w:pStyle w:val="ConsPlusNormal"/>
        <w:jc w:val="right"/>
        <w:outlineLvl w:val="1"/>
      </w:pPr>
      <w:r>
        <w:t>Приложение N 1</w:t>
      </w:r>
    </w:p>
    <w:p w:rsidR="00053328" w:rsidRDefault="00053328" w:rsidP="009A1F75">
      <w:pPr>
        <w:pStyle w:val="ConsPlusNormal"/>
        <w:jc w:val="right"/>
      </w:pPr>
      <w:r>
        <w:t>к Административному регламенту</w:t>
      </w:r>
    </w:p>
    <w:p w:rsidR="00053328" w:rsidRDefault="00053328" w:rsidP="009A1F75">
      <w:pPr>
        <w:pStyle w:val="ConsPlusNormal"/>
        <w:jc w:val="right"/>
      </w:pPr>
      <w:r>
        <w:t>Рузаевского муниципального района</w:t>
      </w:r>
    </w:p>
    <w:p w:rsidR="00053328" w:rsidRDefault="00053328" w:rsidP="009A1F75">
      <w:pPr>
        <w:pStyle w:val="ConsPlusNormal"/>
        <w:jc w:val="right"/>
      </w:pPr>
      <w:r>
        <w:t>Республики Мордовия</w:t>
      </w:r>
    </w:p>
    <w:p w:rsidR="00053328" w:rsidRDefault="00053328" w:rsidP="009A1F75">
      <w:pPr>
        <w:pStyle w:val="ConsPlusNormal"/>
        <w:jc w:val="both"/>
      </w:pPr>
    </w:p>
    <w:p w:rsidR="00053328" w:rsidRDefault="00053328" w:rsidP="009A1F75">
      <w:pPr>
        <w:pStyle w:val="ConsPlusNonformat"/>
        <w:jc w:val="both"/>
      </w:pPr>
      <w:r>
        <w:t xml:space="preserve">                                  _________________________________________</w:t>
      </w:r>
    </w:p>
    <w:p w:rsidR="00053328" w:rsidRDefault="00053328" w:rsidP="009A1F75">
      <w:pPr>
        <w:pStyle w:val="ConsPlusNonformat"/>
        <w:jc w:val="both"/>
      </w:pPr>
      <w:r>
        <w:t xml:space="preserve">                                              должностное лицо,</w:t>
      </w:r>
    </w:p>
    <w:p w:rsidR="00053328" w:rsidRDefault="00053328" w:rsidP="009A1F75">
      <w:pPr>
        <w:pStyle w:val="ConsPlusNonformat"/>
        <w:jc w:val="both"/>
      </w:pPr>
      <w:r>
        <w:t xml:space="preserve">                                       которому направляется заявление</w:t>
      </w:r>
    </w:p>
    <w:p w:rsidR="00053328" w:rsidRDefault="00053328" w:rsidP="009A1F75">
      <w:pPr>
        <w:pStyle w:val="ConsPlusNonformat"/>
        <w:jc w:val="both"/>
      </w:pPr>
      <w:r>
        <w:t xml:space="preserve">                                  от ______________________________________</w:t>
      </w:r>
    </w:p>
    <w:p w:rsidR="00053328" w:rsidRDefault="00053328" w:rsidP="009A1F75">
      <w:pPr>
        <w:pStyle w:val="ConsPlusNonformat"/>
        <w:jc w:val="both"/>
      </w:pPr>
      <w:r>
        <w:t xml:space="preserve">                                                   Ф.И.О.</w:t>
      </w:r>
    </w:p>
    <w:p w:rsidR="00053328" w:rsidRDefault="00053328" w:rsidP="009A1F75">
      <w:pPr>
        <w:pStyle w:val="ConsPlusNonformat"/>
        <w:jc w:val="both"/>
      </w:pPr>
      <w:r>
        <w:t xml:space="preserve">                                  ________________________________________,</w:t>
      </w:r>
    </w:p>
    <w:p w:rsidR="00053328" w:rsidRDefault="00053328" w:rsidP="009A1F75">
      <w:pPr>
        <w:pStyle w:val="ConsPlusNonformat"/>
        <w:jc w:val="both"/>
      </w:pPr>
      <w:r>
        <w:t xml:space="preserve">                                  зарегистрированного(-ой) по адресу:</w:t>
      </w:r>
    </w:p>
    <w:p w:rsidR="00053328" w:rsidRDefault="00053328" w:rsidP="009A1F75">
      <w:pPr>
        <w:pStyle w:val="ConsPlusNonformat"/>
        <w:jc w:val="both"/>
      </w:pPr>
      <w:r>
        <w:t xml:space="preserve">                                  _________________________________________</w:t>
      </w:r>
    </w:p>
    <w:p w:rsidR="00053328" w:rsidRDefault="00053328" w:rsidP="009A1F75">
      <w:pPr>
        <w:pStyle w:val="ConsPlusNonformat"/>
        <w:jc w:val="both"/>
      </w:pPr>
      <w:r>
        <w:t xml:space="preserve">                                  _________________________________________</w:t>
      </w:r>
    </w:p>
    <w:p w:rsidR="00053328" w:rsidRDefault="00053328" w:rsidP="009A1F75">
      <w:pPr>
        <w:pStyle w:val="ConsPlusNonformat"/>
        <w:jc w:val="both"/>
      </w:pPr>
      <w:r>
        <w:t xml:space="preserve">                                  телефон _________________________________</w:t>
      </w:r>
    </w:p>
    <w:p w:rsidR="00053328" w:rsidRDefault="00053328" w:rsidP="009A1F75">
      <w:pPr>
        <w:pStyle w:val="ConsPlusNonformat"/>
        <w:jc w:val="both"/>
      </w:pPr>
    </w:p>
    <w:p w:rsidR="00053328" w:rsidRDefault="00053328" w:rsidP="009A1F75">
      <w:pPr>
        <w:pStyle w:val="ConsPlusNonformat"/>
        <w:jc w:val="both"/>
      </w:pPr>
      <w:bookmarkStart w:id="6" w:name="P585"/>
      <w:bookmarkEnd w:id="6"/>
      <w:r>
        <w:t xml:space="preserve">                                 </w:t>
      </w:r>
      <w:r>
        <w:rPr>
          <w:b/>
        </w:rPr>
        <w:t>ЗАЯВЛЕНИЕ</w:t>
      </w:r>
    </w:p>
    <w:p w:rsidR="00053328" w:rsidRDefault="00053328" w:rsidP="004D214A">
      <w:pPr>
        <w:pStyle w:val="ConsPlusNonformat"/>
        <w:jc w:val="center"/>
      </w:pPr>
      <w:r>
        <w:t>о выдаче разрешения на выполнение авиационных работ,</w:t>
      </w:r>
    </w:p>
    <w:p w:rsidR="00053328" w:rsidRDefault="00053328" w:rsidP="004D214A">
      <w:pPr>
        <w:pStyle w:val="ConsPlusNonformat"/>
        <w:jc w:val="center"/>
      </w:pPr>
      <w:r>
        <w:t>парашютных прыжков, демонстрационных полетов</w:t>
      </w:r>
    </w:p>
    <w:p w:rsidR="00053328" w:rsidRDefault="00053328" w:rsidP="004D214A">
      <w:pPr>
        <w:pStyle w:val="ConsPlusNonformat"/>
        <w:jc w:val="center"/>
      </w:pPr>
      <w:r>
        <w:t xml:space="preserve">воздушных судов, </w:t>
      </w:r>
      <w:r w:rsidRPr="00D44AF2">
        <w:rPr>
          <w:rFonts w:ascii="Times New Roman" w:hAnsi="Times New Roman" w:cs="Times New Roman"/>
        </w:rPr>
        <w:t>полетов</w:t>
      </w:r>
      <w:r w:rsidRPr="00D44AF2">
        <w:rPr>
          <w:rFonts w:ascii="Colonna MT" w:hAnsi="Colonna MT" w:cs="Times New Roman"/>
        </w:rPr>
        <w:t xml:space="preserve"> </w:t>
      </w:r>
      <w:r w:rsidRPr="00D44AF2">
        <w:rPr>
          <w:rFonts w:ascii="Times New Roman" w:hAnsi="Times New Roman" w:cs="Times New Roman"/>
        </w:rPr>
        <w:t>беспилотных</w:t>
      </w:r>
      <w:r w:rsidRPr="00D44AF2">
        <w:rPr>
          <w:rFonts w:ascii="Colonna MT" w:hAnsi="Colonna MT" w:cs="Times New Roman"/>
        </w:rPr>
        <w:t xml:space="preserve"> </w:t>
      </w:r>
      <w:r w:rsidRPr="00D44AF2">
        <w:rPr>
          <w:rFonts w:ascii="Times New Roman" w:hAnsi="Times New Roman" w:cs="Times New Roman"/>
        </w:rPr>
        <w:t>воздушных</w:t>
      </w:r>
      <w:r w:rsidRPr="00D44AF2">
        <w:rPr>
          <w:rFonts w:ascii="Colonna MT" w:hAnsi="Colonna MT" w:cs="Times New Roman"/>
        </w:rPr>
        <w:t xml:space="preserve"> </w:t>
      </w:r>
      <w:r w:rsidRPr="00D44AF2">
        <w:rPr>
          <w:rFonts w:ascii="Times New Roman" w:hAnsi="Times New Roman" w:cs="Times New Roman"/>
        </w:rPr>
        <w:t>судов</w:t>
      </w:r>
      <w:r w:rsidRPr="00D44AF2">
        <w:rPr>
          <w:rFonts w:ascii="Colonna MT" w:hAnsi="Colonna MT" w:cs="Times New Roman"/>
        </w:rPr>
        <w:t xml:space="preserve"> </w:t>
      </w:r>
      <w:r w:rsidRPr="00D44AF2">
        <w:rPr>
          <w:rFonts w:ascii="Colonna MT" w:hAnsi="Colonna MT"/>
          <w:color w:val="000000"/>
          <w:shd w:val="clear" w:color="auto" w:fill="FFFFFF"/>
        </w:rPr>
        <w:t> </w:t>
      </w:r>
      <w:r w:rsidRPr="00D44AF2">
        <w:rPr>
          <w:rFonts w:ascii="Colonna MT" w:hAnsi="Colonna MT" w:cs="Times New Roman"/>
          <w:color w:val="000000"/>
          <w:shd w:val="clear" w:color="auto" w:fill="FFFFFF"/>
        </w:rPr>
        <w:t>(</w:t>
      </w:r>
      <w:r w:rsidRPr="00D44AF2">
        <w:rPr>
          <w:rFonts w:ascii="Times New Roman" w:hAnsi="Times New Roman" w:cs="Times New Roman"/>
          <w:color w:val="000000"/>
          <w:shd w:val="clear" w:color="auto" w:fill="FFFFFF"/>
        </w:rPr>
        <w:t>за</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исключением</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полетов</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беспилотных</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воздушных</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судов</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с</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максимальной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взлетной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массой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менее</w:t>
      </w:r>
      <w:r w:rsidRPr="00D44AF2">
        <w:rPr>
          <w:rFonts w:ascii="Colonna MT" w:hAnsi="Colonna MT" w:cs="Times New Roman"/>
          <w:color w:val="000000"/>
          <w:shd w:val="clear" w:color="auto" w:fill="FFFFFF"/>
        </w:rPr>
        <w:t xml:space="preserve"> 0,25 </w:t>
      </w:r>
      <w:r w:rsidRPr="00D44AF2">
        <w:rPr>
          <w:rFonts w:ascii="Times New Roman" w:hAnsi="Times New Roman" w:cs="Times New Roman"/>
          <w:color w:val="000000"/>
          <w:shd w:val="clear" w:color="auto" w:fill="FFFFFF"/>
        </w:rPr>
        <w:t>кг</w:t>
      </w:r>
      <w:r w:rsidRPr="00D44AF2">
        <w:rPr>
          <w:rFonts w:ascii="Colonna MT" w:hAnsi="Colonna MT" w:cs="Times New Roman"/>
          <w:color w:val="000000"/>
          <w:shd w:val="clear" w:color="auto" w:fill="FFFFFF"/>
        </w:rPr>
        <w:t>)</w:t>
      </w:r>
      <w:r>
        <w:rPr>
          <w:rFonts w:ascii="Calibri" w:hAnsi="Calibri" w:cs="Times New Roman"/>
          <w:color w:val="000000"/>
          <w:shd w:val="clear" w:color="auto" w:fill="FFFFFF"/>
        </w:rPr>
        <w:t>,</w:t>
      </w:r>
      <w:r>
        <w:t xml:space="preserve"> подъема привязных аэростатов над Рузаевским муниципальным районом Республики Мордовия, а также посадку (взлет)на расположенные в границах Рузаевского муниципального района Республики Мордовия площадки, сведения о которых</w:t>
      </w:r>
    </w:p>
    <w:p w:rsidR="00053328" w:rsidRDefault="00053328" w:rsidP="004D214A">
      <w:pPr>
        <w:pStyle w:val="ConsPlusNonformat"/>
        <w:jc w:val="center"/>
      </w:pPr>
      <w:r>
        <w:t>не опубликованы в документах аэронавигационной информации</w:t>
      </w:r>
    </w:p>
    <w:p w:rsidR="00053328" w:rsidRDefault="00053328" w:rsidP="00D44AF2">
      <w:pPr>
        <w:pStyle w:val="ConsPlusNonformat"/>
        <w:jc w:val="both"/>
      </w:pPr>
    </w:p>
    <w:p w:rsidR="00053328" w:rsidRDefault="00053328" w:rsidP="009A1F75">
      <w:pPr>
        <w:pStyle w:val="ConsPlusNonformat"/>
        <w:jc w:val="both"/>
      </w:pPr>
      <w:r>
        <w:t xml:space="preserve">    Прошу  выдать  разрешение  на использование воздушного пространства над</w:t>
      </w:r>
    </w:p>
    <w:p w:rsidR="00053328" w:rsidRDefault="00053328" w:rsidP="009A1F75">
      <w:pPr>
        <w:pStyle w:val="ConsPlusNonformat"/>
        <w:jc w:val="both"/>
      </w:pPr>
      <w:r>
        <w:t>Рузаевским муниципальным районом Республики Мордовия  для</w:t>
      </w:r>
    </w:p>
    <w:p w:rsidR="00053328" w:rsidRDefault="00053328" w:rsidP="009A1F75">
      <w:pPr>
        <w:pStyle w:val="ConsPlusNonformat"/>
        <w:jc w:val="both"/>
      </w:pPr>
      <w:r>
        <w:t xml:space="preserve"> __________________________________________________________________________</w:t>
      </w:r>
    </w:p>
    <w:p w:rsidR="00053328" w:rsidRDefault="00053328" w:rsidP="009A1F75">
      <w:pPr>
        <w:pStyle w:val="ConsPlusNonformat"/>
        <w:jc w:val="both"/>
      </w:pPr>
      <w:r>
        <w:t xml:space="preserve">     (вид деятельности по использованию воздушного пространства)</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на воздушном судне, принадлежащем _________________________________________</w:t>
      </w:r>
    </w:p>
    <w:p w:rsidR="00053328" w:rsidRDefault="00053328" w:rsidP="009A1F75">
      <w:pPr>
        <w:pStyle w:val="ConsPlusNonformat"/>
        <w:jc w:val="both"/>
      </w:pPr>
      <w:r>
        <w:t>тип: ______________________________________________________________________</w:t>
      </w:r>
    </w:p>
    <w:p w:rsidR="00053328" w:rsidRDefault="00053328" w:rsidP="009A1F75">
      <w:pPr>
        <w:pStyle w:val="ConsPlusNonformat"/>
        <w:jc w:val="both"/>
      </w:pPr>
      <w:r>
        <w:t>государственный   регистрационный  (опознавательный/учетно-опознавательный)</w:t>
      </w:r>
    </w:p>
    <w:p w:rsidR="00053328" w:rsidRDefault="00053328" w:rsidP="009A1F75">
      <w:pPr>
        <w:pStyle w:val="ConsPlusNonformat"/>
        <w:jc w:val="both"/>
      </w:pPr>
      <w:r>
        <w:t>знак, заводской номер (при наличии) _______________________________________</w:t>
      </w:r>
    </w:p>
    <w:p w:rsidR="00053328" w:rsidRDefault="00053328" w:rsidP="009A1F75">
      <w:pPr>
        <w:pStyle w:val="ConsPlusNonformat"/>
        <w:jc w:val="both"/>
      </w:pPr>
      <w:r>
        <w:t xml:space="preserve">Срок  использования  воздушного  пространства  над  Рузаевским муниципальным районом Республики Мордовия начало (дата, время) _____________, </w:t>
      </w:r>
    </w:p>
    <w:p w:rsidR="00053328" w:rsidRDefault="00053328" w:rsidP="009A1F75">
      <w:pPr>
        <w:pStyle w:val="ConsPlusNonformat"/>
        <w:jc w:val="both"/>
      </w:pPr>
      <w:r>
        <w:t>окончание (дата, время) ______________.</w:t>
      </w:r>
    </w:p>
    <w:p w:rsidR="00053328" w:rsidRDefault="00053328" w:rsidP="004D214A">
      <w:pPr>
        <w:pStyle w:val="ConsPlusNonformat"/>
        <w:jc w:val="both"/>
      </w:pPr>
      <w:r>
        <w:t>Место  использования  воздушного  пространства  над  Рузаевским муниципальным районом Республики Мордовия (маршрут полета, посадочные площадки, планируемые к использованию):</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 xml:space="preserve">    Разрешение или отказ в выдаче разрешения выдать лично ____________ либо</w:t>
      </w:r>
    </w:p>
    <w:p w:rsidR="00053328" w:rsidRDefault="00053328" w:rsidP="009A1F75">
      <w:pPr>
        <w:pStyle w:val="ConsPlusNonformat"/>
        <w:jc w:val="both"/>
      </w:pPr>
      <w:r>
        <w:t>направить по адресу: ______________________________________________________</w:t>
      </w:r>
    </w:p>
    <w:p w:rsidR="00053328" w:rsidRDefault="00053328" w:rsidP="009A1F75">
      <w:pPr>
        <w:pStyle w:val="ConsPlusNonformat"/>
        <w:jc w:val="both"/>
      </w:pPr>
    </w:p>
    <w:p w:rsidR="00053328" w:rsidRDefault="00053328" w:rsidP="009A1F75">
      <w:pPr>
        <w:pStyle w:val="ConsPlusNonformat"/>
        <w:jc w:val="both"/>
      </w:pPr>
      <w:r>
        <w:t xml:space="preserve">    Документы, необходимые для предоставления муниципальной услуги:</w:t>
      </w:r>
    </w:p>
    <w:p w:rsidR="00053328" w:rsidRDefault="00053328" w:rsidP="009A1F75">
      <w:pPr>
        <w:pStyle w:val="ConsPlusNonformat"/>
        <w:jc w:val="both"/>
      </w:pPr>
      <w:r>
        <w:t>1.</w:t>
      </w:r>
    </w:p>
    <w:p w:rsidR="00053328" w:rsidRDefault="00053328" w:rsidP="009A1F75">
      <w:pPr>
        <w:pStyle w:val="ConsPlusNonformat"/>
        <w:jc w:val="both"/>
      </w:pPr>
      <w:r>
        <w:t>2.</w:t>
      </w:r>
    </w:p>
    <w:p w:rsidR="00053328" w:rsidRDefault="00053328" w:rsidP="009A1F75">
      <w:pPr>
        <w:pStyle w:val="ConsPlusNonformat"/>
        <w:jc w:val="both"/>
      </w:pPr>
      <w:r>
        <w:t>...</w:t>
      </w:r>
    </w:p>
    <w:p w:rsidR="00053328" w:rsidRDefault="00053328" w:rsidP="009A1F75">
      <w:pPr>
        <w:pStyle w:val="ConsPlusNonformat"/>
        <w:jc w:val="both"/>
      </w:pPr>
    </w:p>
    <w:p w:rsidR="00053328" w:rsidRDefault="00053328" w:rsidP="009A1F75">
      <w:pPr>
        <w:pStyle w:val="ConsPlusNonformat"/>
        <w:jc w:val="both"/>
      </w:pPr>
      <w:r>
        <w:t>_____________________ _____________________________________________________</w:t>
      </w:r>
    </w:p>
    <w:p w:rsidR="00053328" w:rsidRDefault="00053328" w:rsidP="009A1F75">
      <w:pPr>
        <w:pStyle w:val="ConsPlusNonformat"/>
        <w:jc w:val="both"/>
      </w:pPr>
      <w:r>
        <w:t xml:space="preserve">  подпись заявителя      фамилия, имя, отчество (при наличии) заявителя</w:t>
      </w:r>
    </w:p>
    <w:p w:rsidR="00053328" w:rsidRDefault="00053328" w:rsidP="009A1F75">
      <w:pPr>
        <w:pStyle w:val="ConsPlusNonformat"/>
        <w:jc w:val="both"/>
      </w:pPr>
    </w:p>
    <w:p w:rsidR="00053328" w:rsidRDefault="00053328" w:rsidP="009A1F75">
      <w:pPr>
        <w:pStyle w:val="ConsPlusNonformat"/>
        <w:jc w:val="both"/>
      </w:pPr>
      <w:r>
        <w:t>"___" ___________ 20___ г.</w:t>
      </w: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A735D8">
      <w:pPr>
        <w:pStyle w:val="ConsPlusNormal"/>
        <w:ind w:firstLine="540"/>
        <w:jc w:val="both"/>
      </w:pPr>
      <w:r>
        <w:t xml:space="preserve"> </w:t>
      </w:r>
    </w:p>
    <w:p w:rsidR="00053328" w:rsidRDefault="00053328" w:rsidP="00A735D8">
      <w:pPr>
        <w:pStyle w:val="ConsPlusNormal"/>
        <w:jc w:val="right"/>
        <w:outlineLvl w:val="1"/>
      </w:pPr>
      <w:r>
        <w:t>Приложение N 2</w:t>
      </w:r>
    </w:p>
    <w:p w:rsidR="00053328" w:rsidRDefault="00053328" w:rsidP="00A735D8">
      <w:pPr>
        <w:pStyle w:val="ConsPlusNormal"/>
        <w:jc w:val="right"/>
      </w:pPr>
      <w:r>
        <w:t>к Административному регламенту</w:t>
      </w:r>
    </w:p>
    <w:p w:rsidR="00053328" w:rsidRDefault="00053328" w:rsidP="00A735D8">
      <w:pPr>
        <w:pStyle w:val="ConsPlusNormal"/>
        <w:jc w:val="right"/>
      </w:pPr>
      <w:r>
        <w:t>Рузаевского муниципального района</w:t>
      </w:r>
    </w:p>
    <w:p w:rsidR="00053328" w:rsidRDefault="00053328" w:rsidP="00A735D8">
      <w:pPr>
        <w:pStyle w:val="ConsPlusNormal"/>
        <w:jc w:val="right"/>
      </w:pPr>
      <w:r>
        <w:t>Республики Мордовия</w:t>
      </w:r>
    </w:p>
    <w:p w:rsidR="00053328" w:rsidRDefault="00053328" w:rsidP="009A1F75">
      <w:pPr>
        <w:pStyle w:val="ConsPlusNormal"/>
        <w:jc w:val="both"/>
      </w:pPr>
      <w:r>
        <w:t xml:space="preserve"> </w:t>
      </w:r>
    </w:p>
    <w:p w:rsidR="00053328" w:rsidRDefault="00053328" w:rsidP="009A1F75">
      <w:pPr>
        <w:pStyle w:val="ConsPlusNonformat"/>
        <w:jc w:val="both"/>
      </w:pPr>
      <w:r>
        <w:t>"___" ________ 20___ г. N ______</w:t>
      </w:r>
    </w:p>
    <w:p w:rsidR="00053328" w:rsidRDefault="00053328" w:rsidP="009A1F75">
      <w:pPr>
        <w:pStyle w:val="ConsPlusNonformat"/>
        <w:jc w:val="both"/>
      </w:pPr>
    </w:p>
    <w:p w:rsidR="00053328" w:rsidRDefault="00053328" w:rsidP="009A1F75">
      <w:pPr>
        <w:pStyle w:val="ConsPlusNonformat"/>
        <w:jc w:val="both"/>
      </w:pPr>
      <w:bookmarkStart w:id="7" w:name="P649"/>
      <w:bookmarkEnd w:id="7"/>
      <w:r>
        <w:t xml:space="preserve">                                </w:t>
      </w:r>
      <w:r>
        <w:rPr>
          <w:b/>
        </w:rPr>
        <w:t>РАЗРЕШЕНИЕ</w:t>
      </w:r>
    </w:p>
    <w:p w:rsidR="00053328" w:rsidRDefault="00053328" w:rsidP="00D44AF2">
      <w:pPr>
        <w:pStyle w:val="ConsPlusNonformat"/>
        <w:ind w:right="283"/>
        <w:jc w:val="center"/>
      </w:pPr>
      <w:r>
        <w:t>на выполнение авиационных работ, парашютных прыжков,</w:t>
      </w:r>
    </w:p>
    <w:p w:rsidR="00053328" w:rsidRDefault="00053328" w:rsidP="00D44AF2">
      <w:pPr>
        <w:pStyle w:val="ConsPlusNonformat"/>
        <w:jc w:val="center"/>
      </w:pPr>
      <w:r>
        <w:t xml:space="preserve">демонстрационных полетов воздушных судов, </w:t>
      </w:r>
      <w:r w:rsidRPr="00D44AF2">
        <w:rPr>
          <w:rFonts w:ascii="Times New Roman" w:hAnsi="Times New Roman" w:cs="Times New Roman"/>
        </w:rPr>
        <w:t>полетов</w:t>
      </w:r>
      <w:r w:rsidRPr="00D44AF2">
        <w:rPr>
          <w:rFonts w:ascii="Colonna MT" w:hAnsi="Colonna MT" w:cs="Times New Roman"/>
        </w:rPr>
        <w:t xml:space="preserve"> </w:t>
      </w:r>
      <w:r w:rsidRPr="00D44AF2">
        <w:rPr>
          <w:rFonts w:ascii="Times New Roman" w:hAnsi="Times New Roman" w:cs="Times New Roman"/>
        </w:rPr>
        <w:t>беспилотных</w:t>
      </w:r>
      <w:r w:rsidRPr="00D44AF2">
        <w:rPr>
          <w:rFonts w:ascii="Colonna MT" w:hAnsi="Colonna MT" w:cs="Times New Roman"/>
        </w:rPr>
        <w:t xml:space="preserve"> </w:t>
      </w:r>
      <w:r w:rsidRPr="00D44AF2">
        <w:rPr>
          <w:rFonts w:ascii="Times New Roman" w:hAnsi="Times New Roman" w:cs="Times New Roman"/>
        </w:rPr>
        <w:t>воздушных</w:t>
      </w:r>
      <w:r w:rsidRPr="00D44AF2">
        <w:rPr>
          <w:rFonts w:ascii="Colonna MT" w:hAnsi="Colonna MT" w:cs="Times New Roman"/>
        </w:rPr>
        <w:t xml:space="preserve"> </w:t>
      </w:r>
      <w:r w:rsidRPr="00D44AF2">
        <w:rPr>
          <w:rFonts w:ascii="Times New Roman" w:hAnsi="Times New Roman" w:cs="Times New Roman"/>
        </w:rPr>
        <w:t>судов</w:t>
      </w:r>
      <w:r w:rsidRPr="00D44AF2">
        <w:rPr>
          <w:rFonts w:ascii="Colonna MT" w:hAnsi="Colonna MT" w:cs="Times New Roman"/>
        </w:rPr>
        <w:t xml:space="preserve"> </w:t>
      </w:r>
      <w:r w:rsidRPr="00D44AF2">
        <w:rPr>
          <w:rFonts w:ascii="Colonna MT" w:hAnsi="Colonna MT"/>
          <w:color w:val="000000"/>
          <w:shd w:val="clear" w:color="auto" w:fill="FFFFFF"/>
        </w:rPr>
        <w:t> </w:t>
      </w:r>
      <w:r w:rsidRPr="00D44AF2">
        <w:rPr>
          <w:rFonts w:ascii="Colonna MT" w:hAnsi="Colonna MT" w:cs="Times New Roman"/>
          <w:color w:val="000000"/>
          <w:shd w:val="clear" w:color="auto" w:fill="FFFFFF"/>
        </w:rPr>
        <w:t>(</w:t>
      </w:r>
      <w:r w:rsidRPr="00D44AF2">
        <w:rPr>
          <w:rFonts w:ascii="Times New Roman" w:hAnsi="Times New Roman" w:cs="Times New Roman"/>
          <w:color w:val="000000"/>
          <w:shd w:val="clear" w:color="auto" w:fill="FFFFFF"/>
        </w:rPr>
        <w:t>за</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исключением</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полетов</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беспилотных</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воздушных</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судов</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с</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максимальной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взлетной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массой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менее</w:t>
      </w:r>
      <w:r w:rsidRPr="00D44AF2">
        <w:rPr>
          <w:rFonts w:ascii="Colonna MT" w:hAnsi="Colonna MT" w:cs="Times New Roman"/>
          <w:color w:val="000000"/>
          <w:shd w:val="clear" w:color="auto" w:fill="FFFFFF"/>
        </w:rPr>
        <w:t xml:space="preserve"> 0,25 </w:t>
      </w:r>
      <w:r w:rsidRPr="00D44AF2">
        <w:rPr>
          <w:rFonts w:ascii="Times New Roman" w:hAnsi="Times New Roman" w:cs="Times New Roman"/>
          <w:color w:val="000000"/>
          <w:shd w:val="clear" w:color="auto" w:fill="FFFFFF"/>
        </w:rPr>
        <w:t>кг</w:t>
      </w:r>
      <w:r w:rsidRPr="00D44AF2">
        <w:rPr>
          <w:rFonts w:ascii="Colonna MT" w:hAnsi="Colonna MT" w:cs="Times New Roman"/>
          <w:color w:val="000000"/>
          <w:shd w:val="clear" w:color="auto" w:fill="FFFFFF"/>
        </w:rPr>
        <w:t>)</w:t>
      </w:r>
      <w:r>
        <w:rPr>
          <w:rFonts w:ascii="Calibri" w:hAnsi="Calibri" w:cs="Times New Roman"/>
          <w:color w:val="000000"/>
          <w:shd w:val="clear" w:color="auto" w:fill="FFFFFF"/>
        </w:rPr>
        <w:t>,</w:t>
      </w:r>
      <w:r>
        <w:t xml:space="preserve"> подъема привязных аэростатов над </w:t>
      </w:r>
      <w:r w:rsidRPr="00D44AF2">
        <w:t xml:space="preserve"> </w:t>
      </w:r>
      <w:r>
        <w:t>Рузаевским муниципальным районом Республики Мордовия, а также посадку (взлет)</w:t>
      </w:r>
    </w:p>
    <w:p w:rsidR="00053328" w:rsidRDefault="00053328" w:rsidP="00D44AF2">
      <w:pPr>
        <w:pStyle w:val="ConsPlusNonformat"/>
        <w:jc w:val="center"/>
      </w:pPr>
      <w:r>
        <w:t>на расположенные в границах Рузаевского муниципального района Республики Мордовия площадки, сведения о которых</w:t>
      </w:r>
    </w:p>
    <w:p w:rsidR="00053328" w:rsidRDefault="00053328" w:rsidP="00D44AF2">
      <w:pPr>
        <w:pStyle w:val="ConsPlusNonformat"/>
        <w:jc w:val="center"/>
      </w:pPr>
      <w:r>
        <w:t>не опубликованы в документах аэронавигационной информации</w:t>
      </w:r>
    </w:p>
    <w:p w:rsidR="00053328" w:rsidRDefault="00053328" w:rsidP="009A1F75">
      <w:pPr>
        <w:pStyle w:val="ConsPlusNonformat"/>
        <w:jc w:val="both"/>
      </w:pPr>
      <w:r>
        <w:t xml:space="preserve"> </w:t>
      </w:r>
    </w:p>
    <w:p w:rsidR="00053328" w:rsidRDefault="00053328" w:rsidP="009A1F75">
      <w:pPr>
        <w:pStyle w:val="ConsPlusNonformat"/>
        <w:jc w:val="both"/>
      </w:pPr>
      <w:r>
        <w:t xml:space="preserve">    Администрация  Рузаевского муниципального района Республики Мордовия в соответствии с </w:t>
      </w:r>
      <w:hyperlink r:id="rId41" w:history="1">
        <w:r>
          <w:rPr>
            <w:color w:val="0000FF"/>
          </w:rPr>
          <w:t>пунктом 49</w:t>
        </w:r>
      </w:hyperlink>
      <w:r>
        <w:t xml:space="preserve"> Федеральных правил   использования   воздушного   пространства   Российской  Федерации,утвержденных     постановлением    Правительства    Российской    Федерацииот 11.03.2010 N 138, разрешает</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 xml:space="preserve">   наименование юридического лица; фамилия, имя, отчество (при наличии)</w:t>
      </w:r>
    </w:p>
    <w:p w:rsidR="00053328" w:rsidRDefault="00053328" w:rsidP="009A1F75">
      <w:pPr>
        <w:pStyle w:val="ConsPlusNonformat"/>
        <w:jc w:val="both"/>
      </w:pPr>
      <w:r>
        <w:t xml:space="preserve">            физического лица, индивидуального предпринимателя,</w:t>
      </w:r>
    </w:p>
    <w:p w:rsidR="00053328" w:rsidRDefault="00053328" w:rsidP="009A1F75">
      <w:pPr>
        <w:pStyle w:val="ConsPlusNonformat"/>
        <w:jc w:val="both"/>
      </w:pPr>
      <w:r>
        <w:t xml:space="preserve">                     адрес места нахождения/жительства</w:t>
      </w:r>
    </w:p>
    <w:p w:rsidR="00053328" w:rsidRDefault="00053328" w:rsidP="009A1F75">
      <w:pPr>
        <w:pStyle w:val="ConsPlusNonformat"/>
        <w:jc w:val="both"/>
      </w:pPr>
      <w:r>
        <w:t xml:space="preserve">использование  воздушного  пространства  над Рузаевским муниципальным районом Республики Мордовия для </w:t>
      </w:r>
    </w:p>
    <w:p w:rsidR="00053328" w:rsidRDefault="00053328" w:rsidP="009A1F75">
      <w:pPr>
        <w:pStyle w:val="ConsPlusNonformat"/>
        <w:jc w:val="both"/>
      </w:pPr>
      <w:r>
        <w:t>_____________________________________________________________________________</w:t>
      </w:r>
    </w:p>
    <w:p w:rsidR="00053328" w:rsidRDefault="00053328" w:rsidP="009A1F75">
      <w:pPr>
        <w:pStyle w:val="ConsPlusNonformat"/>
        <w:jc w:val="both"/>
      </w:pPr>
      <w:r>
        <w:t xml:space="preserve">        (вид деятельности по использованию воздушного пространства)</w:t>
      </w:r>
    </w:p>
    <w:p w:rsidR="00053328" w:rsidRDefault="00053328" w:rsidP="009A1F75">
      <w:pPr>
        <w:pStyle w:val="ConsPlusNonformat"/>
        <w:jc w:val="both"/>
      </w:pPr>
      <w:r>
        <w:t>__________________________________________________________________________.</w:t>
      </w:r>
    </w:p>
    <w:p w:rsidR="00053328" w:rsidRDefault="00053328" w:rsidP="009A1F75">
      <w:pPr>
        <w:pStyle w:val="ConsPlusNonformat"/>
        <w:jc w:val="both"/>
      </w:pPr>
      <w:r>
        <w:t>на воздушном судне, принадлежащем _________________________________________</w:t>
      </w:r>
    </w:p>
    <w:p w:rsidR="00053328" w:rsidRDefault="00053328" w:rsidP="009A1F75">
      <w:pPr>
        <w:pStyle w:val="ConsPlusNonformat"/>
        <w:jc w:val="both"/>
      </w:pPr>
      <w:r>
        <w:t>тип: ______________________________________________________________________</w:t>
      </w:r>
    </w:p>
    <w:p w:rsidR="00053328" w:rsidRDefault="00053328" w:rsidP="009A1F75">
      <w:pPr>
        <w:pStyle w:val="ConsPlusNonformat"/>
        <w:jc w:val="both"/>
      </w:pPr>
      <w:r>
        <w:t>государственный   регистрационный  (опознавательный/учетно-опознавательный)</w:t>
      </w:r>
    </w:p>
    <w:p w:rsidR="00053328" w:rsidRDefault="00053328" w:rsidP="009A1F75">
      <w:pPr>
        <w:pStyle w:val="ConsPlusNonformat"/>
        <w:jc w:val="both"/>
      </w:pPr>
      <w:r>
        <w:t>знак, заводской номер (при наличии) _______________________________________</w:t>
      </w:r>
    </w:p>
    <w:p w:rsidR="00053328" w:rsidRDefault="00053328" w:rsidP="009A1F75">
      <w:pPr>
        <w:pStyle w:val="ConsPlusNonformat"/>
        <w:jc w:val="both"/>
      </w:pPr>
    </w:p>
    <w:p w:rsidR="00053328" w:rsidRDefault="00053328" w:rsidP="007463F3">
      <w:pPr>
        <w:pStyle w:val="ConsPlusNonformat"/>
        <w:jc w:val="both"/>
      </w:pPr>
      <w:r>
        <w:t xml:space="preserve">    Срок  использования  воздушного пространства над Рузаевским муниципальным районом Республики Мордовия:</w:t>
      </w:r>
    </w:p>
    <w:p w:rsidR="00053328" w:rsidRDefault="00053328" w:rsidP="009A1F75">
      <w:pPr>
        <w:pStyle w:val="ConsPlusNonformat"/>
        <w:jc w:val="both"/>
      </w:pPr>
      <w:r>
        <w:t>начало (дата, время) __________________,</w:t>
      </w:r>
    </w:p>
    <w:p w:rsidR="00053328" w:rsidRDefault="00053328" w:rsidP="009A1F75">
      <w:pPr>
        <w:pStyle w:val="ConsPlusNonformat"/>
        <w:jc w:val="both"/>
      </w:pPr>
      <w:r>
        <w:t>окончание (дата, время) _______________.</w:t>
      </w:r>
    </w:p>
    <w:p w:rsidR="00053328" w:rsidRDefault="00053328" w:rsidP="007463F3">
      <w:pPr>
        <w:pStyle w:val="ConsPlusNonformat"/>
        <w:jc w:val="both"/>
      </w:pPr>
      <w:r>
        <w:t xml:space="preserve">    Место  использования воздушного пространства над Рузаевским муниципальным районом Республики Мордовия(маршрут полета, посадочные площадки, планируемые к использованию):</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__________________________________________________________________________.</w:t>
      </w:r>
    </w:p>
    <w:p w:rsidR="00053328" w:rsidRDefault="00053328" w:rsidP="009A1F75">
      <w:pPr>
        <w:pStyle w:val="ConsPlusNonformat"/>
        <w:jc w:val="both"/>
      </w:pPr>
      <w:r>
        <w:t>Ограничения/примечания:</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Пользователь  воздушного пространства обязан осуществлять свою деятельность</w:t>
      </w:r>
    </w:p>
    <w:p w:rsidR="00053328" w:rsidRDefault="00053328" w:rsidP="009A1F75">
      <w:pPr>
        <w:pStyle w:val="ConsPlusNonformat"/>
        <w:jc w:val="both"/>
      </w:pPr>
      <w:r>
        <w:t>в соответствии с законодательством Российской Федерации.</w:t>
      </w:r>
    </w:p>
    <w:p w:rsidR="00053328" w:rsidRDefault="00053328" w:rsidP="009A1F75">
      <w:pPr>
        <w:pStyle w:val="ConsPlusNonformat"/>
        <w:jc w:val="both"/>
      </w:pPr>
      <w:r>
        <w:t>Ответственность   за  выполнение  авиационных  работ,  парашютных  прыжков,</w:t>
      </w:r>
    </w:p>
    <w:p w:rsidR="00053328" w:rsidRDefault="00053328" w:rsidP="009A1F75">
      <w:pPr>
        <w:pStyle w:val="ConsPlusNonformat"/>
        <w:jc w:val="both"/>
      </w:pPr>
      <w:r>
        <w:t xml:space="preserve">демонстрационных  полетов  воздушных судов, </w:t>
      </w:r>
      <w:r w:rsidRPr="006A01A0">
        <w:t xml:space="preserve">полетов беспилотных воздушных судов </w:t>
      </w:r>
      <w:r w:rsidRPr="006A01A0">
        <w:rPr>
          <w:color w:val="000000"/>
          <w:shd w:val="clear" w:color="auto" w:fill="FFFFFF"/>
        </w:rPr>
        <w:t> (за исключением полетов беспилотных воздушных судов с максимальной взлетной массой менее 0,25 кг)</w:t>
      </w:r>
      <w:r>
        <w:t>, подъема привязных аэростатов над Рузаевским муниципальным районом Республики Мордовия,а   также   посадку  (взлет)  на  расположенные  в  границах Рузаевского муниципального района Республики Мордовия площадки, сведения о которых не опубликованы в документах аэронавигационной    информации,    лежит    на   пользователе   воздушного</w:t>
      </w:r>
    </w:p>
    <w:p w:rsidR="00053328" w:rsidRDefault="00053328" w:rsidP="009A1F75">
      <w:pPr>
        <w:pStyle w:val="ConsPlusNonformat"/>
        <w:jc w:val="both"/>
      </w:pPr>
      <w:r>
        <w:t>пространства.</w:t>
      </w:r>
    </w:p>
    <w:p w:rsidR="00053328" w:rsidRDefault="00053328" w:rsidP="009A1F75">
      <w:pPr>
        <w:pStyle w:val="ConsPlusNonformat"/>
        <w:jc w:val="both"/>
      </w:pPr>
    </w:p>
    <w:p w:rsidR="00053328" w:rsidRDefault="00053328" w:rsidP="00D44AF2">
      <w:pPr>
        <w:pStyle w:val="ConsPlusNonformat"/>
        <w:jc w:val="both"/>
      </w:pPr>
      <w:r>
        <w:t xml:space="preserve">Глава Рузаевского </w:t>
      </w:r>
    </w:p>
    <w:p w:rsidR="00053328" w:rsidRDefault="00053328" w:rsidP="00D44AF2">
      <w:pPr>
        <w:pStyle w:val="ConsPlusNonformat"/>
        <w:jc w:val="both"/>
      </w:pPr>
      <w:r>
        <w:t>муниципального района</w:t>
      </w:r>
    </w:p>
    <w:p w:rsidR="00053328" w:rsidRDefault="00053328" w:rsidP="00D44AF2">
      <w:pPr>
        <w:pStyle w:val="ConsPlusNonformat"/>
        <w:jc w:val="both"/>
      </w:pPr>
      <w:r>
        <w:t>Республики Мордовия              ________________ __________________________</w:t>
      </w:r>
    </w:p>
    <w:p w:rsidR="00053328" w:rsidRDefault="00053328" w:rsidP="00D44AF2">
      <w:pPr>
        <w:pStyle w:val="ConsPlusNonformat"/>
        <w:jc w:val="both"/>
      </w:pPr>
      <w:r>
        <w:t xml:space="preserve">                                     подпись        расшифровка подписи</w:t>
      </w:r>
    </w:p>
    <w:p w:rsidR="00053328" w:rsidRDefault="00053328" w:rsidP="00D44AF2">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9A1F75">
      <w:pPr>
        <w:pStyle w:val="ConsPlusNormal"/>
        <w:jc w:val="both"/>
      </w:pPr>
    </w:p>
    <w:p w:rsidR="00053328" w:rsidRDefault="00053328" w:rsidP="00A735D8">
      <w:pPr>
        <w:pStyle w:val="ConsPlusNormal"/>
        <w:jc w:val="right"/>
        <w:outlineLvl w:val="1"/>
      </w:pPr>
      <w:r>
        <w:t>Приложение N 3</w:t>
      </w:r>
    </w:p>
    <w:p w:rsidR="00053328" w:rsidRDefault="00053328" w:rsidP="00A735D8">
      <w:pPr>
        <w:pStyle w:val="ConsPlusNormal"/>
        <w:jc w:val="right"/>
      </w:pPr>
      <w:r>
        <w:t>к Административному регламенту</w:t>
      </w:r>
    </w:p>
    <w:p w:rsidR="00053328" w:rsidRDefault="00053328" w:rsidP="00A735D8">
      <w:pPr>
        <w:pStyle w:val="ConsPlusNormal"/>
        <w:jc w:val="right"/>
      </w:pPr>
      <w:r>
        <w:t>Рузаевского муниципального района</w:t>
      </w:r>
    </w:p>
    <w:p w:rsidR="00053328" w:rsidRDefault="00053328" w:rsidP="00A735D8">
      <w:pPr>
        <w:pStyle w:val="ConsPlusNormal"/>
        <w:jc w:val="right"/>
      </w:pPr>
      <w:r>
        <w:t>Республики Мордовия</w:t>
      </w:r>
    </w:p>
    <w:p w:rsidR="00053328" w:rsidRDefault="00053328" w:rsidP="009A1F75">
      <w:pPr>
        <w:pStyle w:val="ConsPlusNormal"/>
        <w:jc w:val="both"/>
      </w:pPr>
    </w:p>
    <w:p w:rsidR="00053328" w:rsidRDefault="00053328" w:rsidP="009A1F75">
      <w:pPr>
        <w:pStyle w:val="ConsPlusNonformat"/>
        <w:jc w:val="both"/>
      </w:pPr>
      <w:r>
        <w:t>"___" ________ 20___ г. N ______</w:t>
      </w:r>
    </w:p>
    <w:p w:rsidR="00053328" w:rsidRDefault="00053328" w:rsidP="009A1F75">
      <w:pPr>
        <w:pStyle w:val="ConsPlusNonformat"/>
        <w:jc w:val="both"/>
      </w:pPr>
    </w:p>
    <w:p w:rsidR="00053328" w:rsidRDefault="00053328" w:rsidP="009A1F75">
      <w:pPr>
        <w:pStyle w:val="ConsPlusNonformat"/>
        <w:jc w:val="both"/>
      </w:pPr>
      <w:bookmarkStart w:id="8" w:name="P711"/>
      <w:bookmarkEnd w:id="8"/>
      <w:r>
        <w:t xml:space="preserve">                                  </w:t>
      </w:r>
      <w:r>
        <w:rPr>
          <w:b/>
        </w:rPr>
        <w:t>РЕШЕНИЕ</w:t>
      </w:r>
    </w:p>
    <w:p w:rsidR="00053328" w:rsidRDefault="00053328" w:rsidP="00D44AF2">
      <w:pPr>
        <w:pStyle w:val="ConsPlusNonformat"/>
        <w:jc w:val="center"/>
      </w:pPr>
      <w:r>
        <w:t>об отказе в выдаче разрешения на выполнение</w:t>
      </w:r>
    </w:p>
    <w:p w:rsidR="00053328" w:rsidRDefault="00053328" w:rsidP="00D44AF2">
      <w:pPr>
        <w:pStyle w:val="ConsPlusNonformat"/>
        <w:jc w:val="center"/>
      </w:pPr>
      <w:r>
        <w:t>авиационных работ, парашютных прыжков, демонстрационных</w:t>
      </w:r>
    </w:p>
    <w:p w:rsidR="00053328" w:rsidRPr="00D44AF2" w:rsidRDefault="00053328" w:rsidP="00D44AF2">
      <w:pPr>
        <w:pStyle w:val="ConsPlusNonformat"/>
        <w:jc w:val="center"/>
        <w:rPr>
          <w:rFonts w:ascii="Colonna MT" w:hAnsi="Colonna MT"/>
        </w:rPr>
      </w:pPr>
      <w:r>
        <w:t xml:space="preserve">полетов воздушных судов, </w:t>
      </w:r>
      <w:r w:rsidRPr="00D44AF2">
        <w:rPr>
          <w:rFonts w:ascii="Times New Roman" w:hAnsi="Times New Roman" w:cs="Times New Roman"/>
        </w:rPr>
        <w:t>полетов</w:t>
      </w:r>
      <w:r w:rsidRPr="00D44AF2">
        <w:rPr>
          <w:rFonts w:ascii="Colonna MT" w:hAnsi="Colonna MT" w:cs="Times New Roman"/>
        </w:rPr>
        <w:t xml:space="preserve"> </w:t>
      </w:r>
      <w:r w:rsidRPr="00D44AF2">
        <w:rPr>
          <w:rFonts w:ascii="Times New Roman" w:hAnsi="Times New Roman" w:cs="Times New Roman"/>
        </w:rPr>
        <w:t>беспилотных</w:t>
      </w:r>
      <w:r w:rsidRPr="00D44AF2">
        <w:rPr>
          <w:rFonts w:ascii="Colonna MT" w:hAnsi="Colonna MT" w:cs="Times New Roman"/>
        </w:rPr>
        <w:t xml:space="preserve"> </w:t>
      </w:r>
      <w:r w:rsidRPr="00D44AF2">
        <w:rPr>
          <w:rFonts w:ascii="Times New Roman" w:hAnsi="Times New Roman" w:cs="Times New Roman"/>
        </w:rPr>
        <w:t>воздушных</w:t>
      </w:r>
      <w:r w:rsidRPr="00D44AF2">
        <w:rPr>
          <w:rFonts w:ascii="Colonna MT" w:hAnsi="Colonna MT" w:cs="Times New Roman"/>
        </w:rPr>
        <w:t xml:space="preserve"> </w:t>
      </w:r>
      <w:r w:rsidRPr="00D44AF2">
        <w:rPr>
          <w:rFonts w:ascii="Times New Roman" w:hAnsi="Times New Roman" w:cs="Times New Roman"/>
        </w:rPr>
        <w:t>судов</w:t>
      </w:r>
      <w:r w:rsidRPr="00D44AF2">
        <w:rPr>
          <w:rFonts w:ascii="Colonna MT" w:hAnsi="Colonna MT" w:cs="Times New Roman"/>
        </w:rPr>
        <w:t xml:space="preserve"> </w:t>
      </w:r>
      <w:r w:rsidRPr="00D44AF2">
        <w:rPr>
          <w:rFonts w:ascii="Colonna MT" w:hAnsi="Colonna MT"/>
          <w:color w:val="000000"/>
          <w:shd w:val="clear" w:color="auto" w:fill="FFFFFF"/>
        </w:rPr>
        <w:t> </w:t>
      </w:r>
      <w:r w:rsidRPr="00D44AF2">
        <w:rPr>
          <w:rFonts w:ascii="Colonna MT" w:hAnsi="Colonna MT" w:cs="Times New Roman"/>
          <w:color w:val="000000"/>
          <w:shd w:val="clear" w:color="auto" w:fill="FFFFFF"/>
        </w:rPr>
        <w:t>(</w:t>
      </w:r>
      <w:r w:rsidRPr="00D44AF2">
        <w:rPr>
          <w:rFonts w:ascii="Times New Roman" w:hAnsi="Times New Roman" w:cs="Times New Roman"/>
          <w:color w:val="000000"/>
          <w:shd w:val="clear" w:color="auto" w:fill="FFFFFF"/>
        </w:rPr>
        <w:t>за</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исключением</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полетов</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беспилотных</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воздушных</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судов</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с</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максимальной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взлетной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массой</w:t>
      </w:r>
      <w:r w:rsidRPr="00D44AF2">
        <w:rPr>
          <w:rFonts w:ascii="Colonna MT" w:hAnsi="Colonna MT" w:cs="Times New Roman"/>
          <w:color w:val="000000"/>
          <w:shd w:val="clear" w:color="auto" w:fill="FFFFFF"/>
        </w:rPr>
        <w:t xml:space="preserve"> </w:t>
      </w:r>
      <w:r w:rsidRPr="00D44AF2">
        <w:rPr>
          <w:rFonts w:ascii="Times New Roman" w:hAnsi="Times New Roman" w:cs="Times New Roman"/>
          <w:color w:val="000000"/>
          <w:shd w:val="clear" w:color="auto" w:fill="FFFFFF"/>
        </w:rPr>
        <w:t>менее</w:t>
      </w:r>
      <w:r w:rsidRPr="00D44AF2">
        <w:rPr>
          <w:rFonts w:ascii="Colonna MT" w:hAnsi="Colonna MT" w:cs="Times New Roman"/>
          <w:color w:val="000000"/>
          <w:shd w:val="clear" w:color="auto" w:fill="FFFFFF"/>
        </w:rPr>
        <w:t xml:space="preserve"> 0,25 </w:t>
      </w:r>
      <w:r w:rsidRPr="00D44AF2">
        <w:rPr>
          <w:rFonts w:ascii="Times New Roman" w:hAnsi="Times New Roman" w:cs="Times New Roman"/>
          <w:color w:val="000000"/>
          <w:shd w:val="clear" w:color="auto" w:fill="FFFFFF"/>
        </w:rPr>
        <w:t>кг</w:t>
      </w:r>
      <w:r w:rsidRPr="00D44AF2">
        <w:rPr>
          <w:rFonts w:ascii="Colonna MT" w:hAnsi="Colonna MT" w:cs="Times New Roman"/>
          <w:color w:val="000000"/>
          <w:shd w:val="clear" w:color="auto" w:fill="FFFFFF"/>
        </w:rPr>
        <w:t>)</w:t>
      </w:r>
      <w:r w:rsidRPr="00D44AF2">
        <w:rPr>
          <w:rFonts w:ascii="Colonna MT" w:hAnsi="Colonna MT"/>
        </w:rPr>
        <w:t>,</w:t>
      </w:r>
    </w:p>
    <w:p w:rsidR="00053328" w:rsidRDefault="00053328" w:rsidP="00D44AF2">
      <w:pPr>
        <w:pStyle w:val="ConsPlusNonformat"/>
        <w:jc w:val="center"/>
      </w:pPr>
      <w:r>
        <w:t xml:space="preserve">подъема привязных аэростатов над </w:t>
      </w:r>
      <w:r w:rsidRPr="00D44AF2">
        <w:t xml:space="preserve"> </w:t>
      </w:r>
      <w:r>
        <w:t>Рузаевским муниципальным районом Республики Мордовия, а также посадку (взлет)</w:t>
      </w:r>
    </w:p>
    <w:p w:rsidR="00053328" w:rsidRDefault="00053328" w:rsidP="00D44AF2">
      <w:pPr>
        <w:pStyle w:val="ConsPlusNonformat"/>
        <w:jc w:val="center"/>
      </w:pPr>
      <w:r>
        <w:t>на расположенные в границах Рузаевского муниципального района Республики Мордовия площадки, сведения о которых</w:t>
      </w:r>
    </w:p>
    <w:p w:rsidR="00053328" w:rsidRDefault="00053328" w:rsidP="00D44AF2">
      <w:pPr>
        <w:pStyle w:val="ConsPlusNonformat"/>
        <w:jc w:val="center"/>
      </w:pPr>
      <w:r>
        <w:t>не опубликованы в документах аэронавигационной информации</w:t>
      </w:r>
    </w:p>
    <w:p w:rsidR="00053328" w:rsidRDefault="00053328" w:rsidP="009A1F75">
      <w:pPr>
        <w:pStyle w:val="ConsPlusNonformat"/>
        <w:jc w:val="both"/>
      </w:pPr>
    </w:p>
    <w:p w:rsidR="00053328" w:rsidRDefault="00053328" w:rsidP="009A1F75">
      <w:pPr>
        <w:pStyle w:val="ConsPlusNonformat"/>
        <w:jc w:val="both"/>
      </w:pPr>
      <w:r>
        <w:t xml:space="preserve">    Администрация   Рузаевского муниципального района Республики Мордовия   на   основании   подраздела   2.10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w:t>
      </w:r>
      <w:r w:rsidRPr="006A01A0">
        <w:t xml:space="preserve">полетов беспилотных воздушных судов </w:t>
      </w:r>
      <w:r w:rsidRPr="006A01A0">
        <w:rPr>
          <w:color w:val="000000"/>
          <w:shd w:val="clear" w:color="auto" w:fill="FFFFFF"/>
        </w:rPr>
        <w:t> (за исключением полетов беспилотных воздушных судов с максимальной взлетной массой менее 0,25 кг)</w:t>
      </w:r>
      <w:r>
        <w:t>, подъема привязных аэростатов над Рузаевским муниципальным районом Республики Мордовия, а   также   посадку  (взлет)  на  расположенные  в  границах  Рузаевского муниципального района Республики Мордовия площадки, сведения о которых не опубликованы в документах аэронавигационной  информации,  утвержденного  постановлением администрации</w:t>
      </w:r>
    </w:p>
    <w:p w:rsidR="00053328" w:rsidRDefault="00053328" w:rsidP="009A1F75">
      <w:pPr>
        <w:pStyle w:val="ConsPlusNonformat"/>
        <w:jc w:val="both"/>
      </w:pPr>
      <w:r>
        <w:t>города Чебоксары от ___________ N ____, уведомляет об отказе</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 xml:space="preserve">      наименование юридического лица, Ф.И.О. (последнее при наличии)</w:t>
      </w:r>
    </w:p>
    <w:p w:rsidR="00053328" w:rsidRDefault="00053328" w:rsidP="009A1F75">
      <w:pPr>
        <w:pStyle w:val="ConsPlusNonformat"/>
        <w:jc w:val="both"/>
      </w:pPr>
      <w:r>
        <w:t xml:space="preserve">           физического лица или индивидуального предпринимателя</w:t>
      </w:r>
    </w:p>
    <w:p w:rsidR="00053328" w:rsidRDefault="00053328" w:rsidP="006A01A0">
      <w:pPr>
        <w:pStyle w:val="ConsPlusNonformat"/>
        <w:jc w:val="both"/>
      </w:pPr>
      <w:r>
        <w:t>в  выдаче  разрешения  на выполнение авиационных работ, парашютных прыжков,</w:t>
      </w:r>
    </w:p>
    <w:p w:rsidR="00053328" w:rsidRDefault="00053328" w:rsidP="006A01A0">
      <w:pPr>
        <w:pStyle w:val="ConsPlusNonformat"/>
        <w:jc w:val="both"/>
      </w:pPr>
      <w:r>
        <w:t xml:space="preserve">демонстрационных  полетов  воздушных судов, </w:t>
      </w:r>
      <w:r w:rsidRPr="006A01A0">
        <w:t xml:space="preserve">полетов беспилотных воздушных судов </w:t>
      </w:r>
      <w:r w:rsidRPr="006A01A0">
        <w:rPr>
          <w:color w:val="000000"/>
          <w:shd w:val="clear" w:color="auto" w:fill="FFFFFF"/>
        </w:rPr>
        <w:t> (за исключением полетов беспилотных воздушных судов с максимальной взлетной массой менее 0,25 кг)</w:t>
      </w:r>
      <w:r>
        <w:t>, подъема привязных аэростатов над Рузаевским муниципальным районом Республики Мордовия,  а   также   посадку  (взлет)  на  расположенные  в  границах  Рузаевского муниципального района Республики Мордовия площадки, сведения о которых не опубликованы в документах аэронавигационной информации.</w:t>
      </w:r>
    </w:p>
    <w:p w:rsidR="00053328" w:rsidRDefault="00053328" w:rsidP="009A1F75">
      <w:pPr>
        <w:pStyle w:val="ConsPlusNonformat"/>
        <w:jc w:val="both"/>
      </w:pPr>
    </w:p>
    <w:p w:rsidR="00053328" w:rsidRDefault="00053328" w:rsidP="009A1F75">
      <w:pPr>
        <w:pStyle w:val="ConsPlusNonformat"/>
        <w:jc w:val="both"/>
      </w:pPr>
      <w:r>
        <w:t xml:space="preserve">    Основаниями для отказа послужили следующие обстоятельства:</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r>
        <w:t>___________________________________________________________________________</w:t>
      </w:r>
    </w:p>
    <w:p w:rsidR="00053328" w:rsidRDefault="00053328" w:rsidP="009A1F75">
      <w:pPr>
        <w:pStyle w:val="ConsPlusNonformat"/>
        <w:jc w:val="both"/>
      </w:pPr>
    </w:p>
    <w:p w:rsidR="00053328" w:rsidRDefault="00053328" w:rsidP="009A1F75">
      <w:pPr>
        <w:pStyle w:val="ConsPlusNonformat"/>
        <w:jc w:val="both"/>
      </w:pPr>
      <w:r>
        <w:t xml:space="preserve">Глава Рузаевского </w:t>
      </w:r>
    </w:p>
    <w:p w:rsidR="00053328" w:rsidRDefault="00053328" w:rsidP="009A1F75">
      <w:pPr>
        <w:pStyle w:val="ConsPlusNonformat"/>
        <w:jc w:val="both"/>
      </w:pPr>
      <w:r>
        <w:t>муниципального района</w:t>
      </w:r>
    </w:p>
    <w:p w:rsidR="00053328" w:rsidRDefault="00053328" w:rsidP="009A1F75">
      <w:pPr>
        <w:pStyle w:val="ConsPlusNonformat"/>
        <w:jc w:val="both"/>
      </w:pPr>
      <w:r>
        <w:t>Республики Мордовия              ________________ __________________________</w:t>
      </w:r>
    </w:p>
    <w:p w:rsidR="00053328" w:rsidRDefault="00053328" w:rsidP="009A1F75">
      <w:pPr>
        <w:pStyle w:val="ConsPlusNonformat"/>
        <w:jc w:val="both"/>
      </w:pPr>
      <w:r>
        <w:t xml:space="preserve">                                     подпись        расшифровка подписи</w:t>
      </w:r>
    </w:p>
    <w:p w:rsidR="00053328" w:rsidRDefault="00053328" w:rsidP="009A1F75">
      <w:pPr>
        <w:pStyle w:val="ConsPlusNormal"/>
        <w:jc w:val="both"/>
      </w:pPr>
    </w:p>
    <w:sectPr w:rsidR="00053328" w:rsidSect="00B15C73">
      <w:pgSz w:w="11906" w:h="16838"/>
      <w:pgMar w:top="709"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lonna MT">
    <w:altName w:val="Imprint MT Shadow"/>
    <w:panose1 w:val="00000000000000000000"/>
    <w:charset w:val="00"/>
    <w:family w:val="decorative"/>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7B8"/>
    <w:rsid w:val="0000677B"/>
    <w:rsid w:val="000267B8"/>
    <w:rsid w:val="00053328"/>
    <w:rsid w:val="000558D0"/>
    <w:rsid w:val="00093E18"/>
    <w:rsid w:val="000F5CD5"/>
    <w:rsid w:val="000F5FB2"/>
    <w:rsid w:val="00160C1E"/>
    <w:rsid w:val="00164843"/>
    <w:rsid w:val="002060AD"/>
    <w:rsid w:val="002634DD"/>
    <w:rsid w:val="00352BD8"/>
    <w:rsid w:val="00447544"/>
    <w:rsid w:val="004D214A"/>
    <w:rsid w:val="004E5363"/>
    <w:rsid w:val="0054231E"/>
    <w:rsid w:val="005560F8"/>
    <w:rsid w:val="005E6974"/>
    <w:rsid w:val="005F354D"/>
    <w:rsid w:val="006128A0"/>
    <w:rsid w:val="00653CEB"/>
    <w:rsid w:val="00674C84"/>
    <w:rsid w:val="006A01A0"/>
    <w:rsid w:val="006C6DC8"/>
    <w:rsid w:val="00742277"/>
    <w:rsid w:val="007463F3"/>
    <w:rsid w:val="007D6249"/>
    <w:rsid w:val="007F2A14"/>
    <w:rsid w:val="00804F6B"/>
    <w:rsid w:val="00863BDE"/>
    <w:rsid w:val="00905AB4"/>
    <w:rsid w:val="0093721E"/>
    <w:rsid w:val="00952044"/>
    <w:rsid w:val="009A1F75"/>
    <w:rsid w:val="00A735D8"/>
    <w:rsid w:val="00A94E9A"/>
    <w:rsid w:val="00B15C73"/>
    <w:rsid w:val="00B27DFD"/>
    <w:rsid w:val="00B5699E"/>
    <w:rsid w:val="00CD7862"/>
    <w:rsid w:val="00CF6278"/>
    <w:rsid w:val="00D41318"/>
    <w:rsid w:val="00D44AF2"/>
    <w:rsid w:val="00E36555"/>
    <w:rsid w:val="00F13724"/>
    <w:rsid w:val="00F5350C"/>
    <w:rsid w:val="00F908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75"/>
    <w:pPr>
      <w:widowControl w:val="0"/>
      <w:suppressAutoHyphens/>
    </w:pPr>
    <w:rPr>
      <w:rFonts w:ascii="Arial" w:eastAsia="SimSun" w:hAnsi="Arial" w:cs="Mangal"/>
      <w:kern w:val="2"/>
      <w:sz w:val="20"/>
      <w:szCs w:val="24"/>
      <w:lang w:eastAsia="hi-IN" w:bidi="hi-IN"/>
    </w:rPr>
  </w:style>
  <w:style w:type="paragraph" w:styleId="Heading1">
    <w:name w:val="heading 1"/>
    <w:basedOn w:val="Normal"/>
    <w:next w:val="Normal"/>
    <w:link w:val="Heading1Char"/>
    <w:uiPriority w:val="99"/>
    <w:qFormat/>
    <w:rsid w:val="009A1F75"/>
    <w:pPr>
      <w:spacing w:before="108" w:after="108"/>
      <w:jc w:val="center"/>
      <w:outlineLvl w:val="0"/>
    </w:pPr>
    <w:rPr>
      <w:rFonts w:ascii="Cambria" w:eastAsia="Times New Roman" w:hAnsi="Cambria" w:cs="Times New Roman"/>
      <w:b/>
      <w:bCs/>
      <w:kern w:val="32"/>
      <w:sz w:val="32"/>
      <w:szCs w:val="32"/>
      <w:lang w:eastAsia="en-US" w:bidi="ar-SA"/>
    </w:rPr>
  </w:style>
  <w:style w:type="paragraph" w:styleId="Heading2">
    <w:name w:val="heading 2"/>
    <w:basedOn w:val="Heading1"/>
    <w:next w:val="Normal"/>
    <w:link w:val="Heading2Char"/>
    <w:uiPriority w:val="99"/>
    <w:qFormat/>
    <w:rsid w:val="009A1F75"/>
    <w:pPr>
      <w:outlineLvl w:val="1"/>
    </w:pPr>
    <w:rPr>
      <w:i/>
      <w:iCs/>
      <w:kern w:val="0"/>
      <w:sz w:val="28"/>
      <w:szCs w:val="28"/>
    </w:rPr>
  </w:style>
  <w:style w:type="paragraph" w:styleId="Heading3">
    <w:name w:val="heading 3"/>
    <w:basedOn w:val="Heading2"/>
    <w:next w:val="Normal"/>
    <w:link w:val="Heading3Char"/>
    <w:uiPriority w:val="99"/>
    <w:qFormat/>
    <w:rsid w:val="009A1F75"/>
    <w:pPr>
      <w:outlineLvl w:val="2"/>
    </w:pPr>
    <w:rPr>
      <w:i w:val="0"/>
      <w:iCs w:val="0"/>
      <w:sz w:val="26"/>
      <w:szCs w:val="26"/>
    </w:rPr>
  </w:style>
  <w:style w:type="paragraph" w:styleId="Heading4">
    <w:name w:val="heading 4"/>
    <w:basedOn w:val="Heading3"/>
    <w:next w:val="Normal"/>
    <w:link w:val="Heading4Char"/>
    <w:uiPriority w:val="99"/>
    <w:qFormat/>
    <w:rsid w:val="009A1F75"/>
    <w:pPr>
      <w:outlineLvl w:val="3"/>
    </w:pPr>
    <w:rPr>
      <w:rFonts w:ascii="Calibri" w:eastAsia="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F7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A1F75"/>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9A1F7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A1F75"/>
    <w:rPr>
      <w:rFonts w:cs="Times New Roman"/>
      <w:b/>
      <w:bCs/>
      <w:sz w:val="28"/>
      <w:szCs w:val="28"/>
    </w:rPr>
  </w:style>
  <w:style w:type="paragraph" w:styleId="NoSpacing">
    <w:name w:val="No Spacing"/>
    <w:uiPriority w:val="99"/>
    <w:qFormat/>
    <w:rsid w:val="009A1F75"/>
    <w:rPr>
      <w:rFonts w:eastAsia="Times New Roman"/>
    </w:rPr>
  </w:style>
  <w:style w:type="character" w:customStyle="1" w:styleId="a">
    <w:name w:val="Основной текст_"/>
    <w:basedOn w:val="DefaultParagraphFont"/>
    <w:link w:val="8"/>
    <w:uiPriority w:val="99"/>
    <w:locked/>
    <w:rsid w:val="009A1F75"/>
    <w:rPr>
      <w:rFonts w:ascii="Times New Roman" w:hAnsi="Times New Roman" w:cs="Times New Roman"/>
      <w:sz w:val="27"/>
      <w:szCs w:val="27"/>
      <w:shd w:val="clear" w:color="auto" w:fill="FFFFFF"/>
    </w:rPr>
  </w:style>
  <w:style w:type="paragraph" w:customStyle="1" w:styleId="8">
    <w:name w:val="Основной текст8"/>
    <w:basedOn w:val="Normal"/>
    <w:link w:val="a"/>
    <w:uiPriority w:val="99"/>
    <w:rsid w:val="009A1F75"/>
    <w:pPr>
      <w:widowControl/>
      <w:shd w:val="clear" w:color="auto" w:fill="FFFFFF"/>
      <w:suppressAutoHyphens w:val="0"/>
      <w:spacing w:line="320" w:lineRule="exact"/>
      <w:jc w:val="center"/>
    </w:pPr>
    <w:rPr>
      <w:rFonts w:ascii="Times New Roman" w:eastAsia="Times New Roman" w:hAnsi="Times New Roman" w:cs="Times New Roman"/>
      <w:kern w:val="0"/>
      <w:sz w:val="27"/>
      <w:szCs w:val="27"/>
      <w:lang w:eastAsia="en-US" w:bidi="ar-SA"/>
    </w:rPr>
  </w:style>
  <w:style w:type="character" w:styleId="Strong">
    <w:name w:val="Strong"/>
    <w:basedOn w:val="DefaultParagraphFont"/>
    <w:uiPriority w:val="99"/>
    <w:qFormat/>
    <w:rsid w:val="009A1F75"/>
    <w:rPr>
      <w:rFonts w:cs="Times New Roman"/>
      <w:b/>
      <w:bCs/>
    </w:rPr>
  </w:style>
  <w:style w:type="character" w:styleId="Hyperlink">
    <w:name w:val="Hyperlink"/>
    <w:basedOn w:val="DefaultParagraphFont"/>
    <w:uiPriority w:val="99"/>
    <w:semiHidden/>
    <w:rsid w:val="009A1F75"/>
    <w:rPr>
      <w:rFonts w:cs="Times New Roman"/>
      <w:color w:val="0000FF"/>
      <w:u w:val="single"/>
    </w:rPr>
  </w:style>
  <w:style w:type="paragraph" w:customStyle="1" w:styleId="ConsPlusNormal">
    <w:name w:val="ConsPlusNormal"/>
    <w:uiPriority w:val="99"/>
    <w:rsid w:val="009A1F75"/>
    <w:pPr>
      <w:widowControl w:val="0"/>
      <w:autoSpaceDE w:val="0"/>
      <w:autoSpaceDN w:val="0"/>
    </w:pPr>
    <w:rPr>
      <w:rFonts w:ascii="Arial" w:eastAsia="Times New Roman" w:hAnsi="Arial" w:cs="Arial"/>
      <w:sz w:val="20"/>
      <w:szCs w:val="20"/>
    </w:rPr>
  </w:style>
  <w:style w:type="paragraph" w:customStyle="1" w:styleId="ConsPlusTitle">
    <w:name w:val="ConsPlusTitle"/>
    <w:uiPriority w:val="99"/>
    <w:rsid w:val="009A1F75"/>
    <w:pPr>
      <w:widowControl w:val="0"/>
      <w:autoSpaceDE w:val="0"/>
      <w:autoSpaceDN w:val="0"/>
    </w:pPr>
    <w:rPr>
      <w:rFonts w:ascii="Arial" w:eastAsia="Times New Roman" w:hAnsi="Arial" w:cs="Arial"/>
      <w:b/>
      <w:sz w:val="20"/>
      <w:szCs w:val="20"/>
    </w:rPr>
  </w:style>
  <w:style w:type="paragraph" w:customStyle="1" w:styleId="ConsPlusNonformat">
    <w:name w:val="ConsPlusNonformat"/>
    <w:uiPriority w:val="99"/>
    <w:rsid w:val="009A1F75"/>
    <w:pPr>
      <w:widowControl w:val="0"/>
      <w:autoSpaceDE w:val="0"/>
      <w:autoSpaceDN w:val="0"/>
    </w:pPr>
    <w:rPr>
      <w:rFonts w:ascii="Courier New" w:eastAsia="Times New Roman" w:hAnsi="Courier New" w:cs="Courier New"/>
      <w:sz w:val="20"/>
      <w:szCs w:val="20"/>
    </w:rPr>
  </w:style>
  <w:style w:type="character" w:customStyle="1" w:styleId="6">
    <w:name w:val="Основной текст (6)_"/>
    <w:basedOn w:val="DefaultParagraphFont"/>
    <w:link w:val="60"/>
    <w:uiPriority w:val="99"/>
    <w:locked/>
    <w:rsid w:val="00A735D8"/>
    <w:rPr>
      <w:rFonts w:ascii="Times New Roman" w:hAnsi="Times New Roman" w:cs="Times New Roman"/>
      <w:sz w:val="23"/>
      <w:szCs w:val="23"/>
      <w:shd w:val="clear" w:color="auto" w:fill="FFFFFF"/>
    </w:rPr>
  </w:style>
  <w:style w:type="paragraph" w:customStyle="1" w:styleId="60">
    <w:name w:val="Основной текст (6)"/>
    <w:basedOn w:val="Normal"/>
    <w:link w:val="6"/>
    <w:uiPriority w:val="99"/>
    <w:rsid w:val="00A735D8"/>
    <w:pPr>
      <w:widowControl/>
      <w:shd w:val="clear" w:color="auto" w:fill="FFFFFF"/>
      <w:suppressAutoHyphens w:val="0"/>
      <w:spacing w:line="230" w:lineRule="exact"/>
      <w:jc w:val="both"/>
    </w:pPr>
    <w:rPr>
      <w:rFonts w:ascii="Times New Roman" w:eastAsia="Times New Roman" w:hAnsi="Times New Roman" w:cs="Times New Roman"/>
      <w:kern w:val="0"/>
      <w:sz w:val="23"/>
      <w:szCs w:val="23"/>
      <w:lang w:eastAsia="en-US" w:bidi="ar-SA"/>
    </w:rPr>
  </w:style>
  <w:style w:type="paragraph" w:styleId="BalloonText">
    <w:name w:val="Balloon Text"/>
    <w:basedOn w:val="Normal"/>
    <w:link w:val="BalloonTextChar"/>
    <w:uiPriority w:val="99"/>
    <w:semiHidden/>
    <w:rsid w:val="00160C1E"/>
    <w:rPr>
      <w:rFonts w:ascii="Tahoma" w:hAnsi="Tahoma"/>
      <w:sz w:val="16"/>
      <w:szCs w:val="14"/>
    </w:rPr>
  </w:style>
  <w:style w:type="character" w:customStyle="1" w:styleId="BalloonTextChar">
    <w:name w:val="Balloon Text Char"/>
    <w:basedOn w:val="DefaultParagraphFont"/>
    <w:link w:val="BalloonText"/>
    <w:uiPriority w:val="99"/>
    <w:semiHidden/>
    <w:locked/>
    <w:rsid w:val="00160C1E"/>
    <w:rPr>
      <w:rFonts w:ascii="Tahoma" w:eastAsia="SimSun" w:hAnsi="Tahoma" w:cs="Mangal"/>
      <w:kern w:val="2"/>
      <w:sz w:val="14"/>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A429B70441D0624B7EC55299A5610DCC05C0A2CD9405D69099C99E621012BBBC85895AABDA8064DE265BCCEBx2k4M" TargetMode="External"/><Relationship Id="rId13" Type="http://schemas.openxmlformats.org/officeDocument/2006/relationships/hyperlink" Target="consultantplus://offline/ref=A0A429B70441D0624B7EC55299A5610DCE06C0A5C09205D69099C99E621012BBBC85895AABDA8064DE265BCCEBx2k4M" TargetMode="External"/><Relationship Id="rId18" Type="http://schemas.openxmlformats.org/officeDocument/2006/relationships/hyperlink" Target="consultantplus://offline/ref=A0A429B70441D0624B7EC55299A5610DCE09CEA7CD9705D69099C99E621012BBBC85895AABDA8064DE265BCCEBx2k4M" TargetMode="External"/><Relationship Id="rId26" Type="http://schemas.openxmlformats.org/officeDocument/2006/relationships/hyperlink" Target="garantF1://12077515.1510" TargetMode="External"/><Relationship Id="rId39" Type="http://schemas.openxmlformats.org/officeDocument/2006/relationships/hyperlink" Target="garantF1://12077515.16011" TargetMode="External"/><Relationship Id="rId3" Type="http://schemas.openxmlformats.org/officeDocument/2006/relationships/webSettings" Target="webSettings.xml"/><Relationship Id="rId21" Type="http://schemas.openxmlformats.org/officeDocument/2006/relationships/hyperlink" Target="consultantplus://offline/ref=A0A429B70441D0624B7EC55299A5610DCC05CBA3CB9205D69099C99E621012BBAE85D155A0DD95308A7C0CC1EB23BE305F0B615F1AxDkCM" TargetMode="External"/><Relationship Id="rId34" Type="http://schemas.openxmlformats.org/officeDocument/2006/relationships/hyperlink" Target="garantF1://12077515.16011" TargetMode="External"/><Relationship Id="rId42" Type="http://schemas.openxmlformats.org/officeDocument/2006/relationships/fontTable" Target="fontTable.xml"/><Relationship Id="rId7" Type="http://schemas.openxmlformats.org/officeDocument/2006/relationships/hyperlink" Target="consultantplus://offline/ref=A0A429B70441D0624B7EC55299A5610DCC05C0A2CD9405D69099C99E621012BBBC85895AABDA8064DE265BCCEBx2k4M" TargetMode="External"/><Relationship Id="rId12" Type="http://schemas.openxmlformats.org/officeDocument/2006/relationships/hyperlink" Target="consultantplus://offline/ref=A0A429B70441D0624B7EC55299A5610DCC05CBA3CB9205D69099C99E621012BBAE85D153A289CF208E355BCBF724A52E581561x5kFM" TargetMode="External"/><Relationship Id="rId17" Type="http://schemas.openxmlformats.org/officeDocument/2006/relationships/hyperlink" Target="consultantplus://offline/ref=A0A429B70441D0624B7EC55299A5610DCE06C8A2C09705D69099C99E621012BBBC85895AABDA8064DE265BCCEBx2k4M" TargetMode="External"/><Relationship Id="rId25" Type="http://schemas.openxmlformats.org/officeDocument/2006/relationships/hyperlink" Target="consultantplus://offline/ref=A0A429B70441D0624B7EC55299A5610DCC05CBA3CB9205D69099C99E621012BBAE85D155ADD995308A7C0CC1EB23BE305F0B615F1AxDkCM" TargetMode="External"/><Relationship Id="rId33" Type="http://schemas.openxmlformats.org/officeDocument/2006/relationships/hyperlink" Target="garantF1://12077515.160013" TargetMode="External"/><Relationship Id="rId38" Type="http://schemas.openxmlformats.org/officeDocument/2006/relationships/hyperlink" Target="garantF1://12077515.16011" TargetMode="External"/><Relationship Id="rId2" Type="http://schemas.openxmlformats.org/officeDocument/2006/relationships/settings" Target="settings.xml"/><Relationship Id="rId16" Type="http://schemas.openxmlformats.org/officeDocument/2006/relationships/hyperlink" Target="consultantplus://offline/ref=A0A429B70441D0624B7EC55299A5610DC605CCA5C19D58DC98C0C59C651F4DBEA994D155AEC39E61C53A59CExEk9M" TargetMode="External"/><Relationship Id="rId20" Type="http://schemas.openxmlformats.org/officeDocument/2006/relationships/hyperlink" Target="consultantplus://offline/ref=A0A429B70441D0624B7EC55299A5610DCC05CBA3CB9205D69099C99E621012BBAE85D156ACD495308A7C0CC1EB23BE305F0B615F1AxDkCM" TargetMode="External"/><Relationship Id="rId29" Type="http://schemas.openxmlformats.org/officeDocument/2006/relationships/hyperlink" Target="garantF1://12077515.16011" TargetMode="External"/><Relationship Id="rId41" Type="http://schemas.openxmlformats.org/officeDocument/2006/relationships/hyperlink" Target="consultantplus://offline/ref=A0A429B70441D0624B7EC55299A5610DCC05CDA5CC9505D69099C99E621012BBAE85D156A9DD9B65DA330D9DAD71AD325D0B635A06DEEA30x8k9M" TargetMode="External"/><Relationship Id="rId1" Type="http://schemas.openxmlformats.org/officeDocument/2006/relationships/styles" Target="styles.xml"/><Relationship Id="rId6" Type="http://schemas.openxmlformats.org/officeDocument/2006/relationships/hyperlink" Target="consultantplus://offline/ref=A0A429B70441D0624B7EC55299A5610DCC05C0A2CD9405D69099C99E621012BBBC85895AABDA8064DE265BCCEBx2k4M" TargetMode="External"/><Relationship Id="rId11" Type="http://schemas.openxmlformats.org/officeDocument/2006/relationships/hyperlink" Target="consultantplus://offline/ref=A0A429B70441D0624B7EC55299A5610DCC05CBA3CB9205D69099C99E621012BBAE85D156A289CF208E355BCBF724A52E581561x5kFM" TargetMode="External"/><Relationship Id="rId24" Type="http://schemas.openxmlformats.org/officeDocument/2006/relationships/hyperlink" Target="consultantplus://offline/ref=A0A429B70441D0624B7EC55299A5610DCC05CBA3CB9205D69099C99E621012BBAE85D155A0DD95308A7C0CC1EB23BE305F0B615F1AxDkCM" TargetMode="External"/><Relationship Id="rId32" Type="http://schemas.openxmlformats.org/officeDocument/2006/relationships/hyperlink" Target="garantF1://12077515.7014" TargetMode="External"/><Relationship Id="rId37" Type="http://schemas.openxmlformats.org/officeDocument/2006/relationships/hyperlink" Target="garantF1://12077515.16011" TargetMode="External"/><Relationship Id="rId40" Type="http://schemas.openxmlformats.org/officeDocument/2006/relationships/hyperlink" Target="garantF1://12077515.16011" TargetMode="External"/><Relationship Id="rId5" Type="http://schemas.openxmlformats.org/officeDocument/2006/relationships/hyperlink" Target="consultantplus://offline/ref=A0A429B70441D0624B7EC55299A5610DCC05C0A2CD9405D69099C99E621012BBBC85895AABDA8064DE265BCCEBx2k4M" TargetMode="External"/><Relationship Id="rId15" Type="http://schemas.openxmlformats.org/officeDocument/2006/relationships/hyperlink" Target="consultantplus://offline/ref=A0A429B70441D0624B7EC55299A5610DCE09CBABC19405D69099C99E621012BBBC85895AABDA8064DE265BCCEBx2k4M" TargetMode="External"/><Relationship Id="rId23" Type="http://schemas.openxmlformats.org/officeDocument/2006/relationships/hyperlink" Target="consultantplus://offline/ref=A0A429B70441D0624B7EC55299A5610DCC05CBA3CB9205D69099C99E621012BBAE85D153AAD6CA359F6D54CEEE3AA0354417635Dx1k8M" TargetMode="External"/><Relationship Id="rId28" Type="http://schemas.openxmlformats.org/officeDocument/2006/relationships/hyperlink" Target="garantF1://12077515.160013" TargetMode="External"/><Relationship Id="rId36" Type="http://schemas.openxmlformats.org/officeDocument/2006/relationships/hyperlink" Target="garantF1://12077515.16011" TargetMode="External"/><Relationship Id="rId10" Type="http://schemas.openxmlformats.org/officeDocument/2006/relationships/hyperlink" Target="consultantplus://offline/ref=A0A429B70441D0624B7EC55299A5610DCD03C9ABC89005D69099C99E621012BBBC85895AABDA8064DE265BCCEBx2k4M" TargetMode="External"/><Relationship Id="rId19" Type="http://schemas.openxmlformats.org/officeDocument/2006/relationships/hyperlink" Target="consultantplus://offline/ref=A0A429B70441D0624B7EC55299A5610DCC05CBA3CB9205D69099C99E621012BBAE85D154AFD6CA359F6D54CEEE3AA0354417635Dx1k8M" TargetMode="External"/><Relationship Id="rId31" Type="http://schemas.openxmlformats.org/officeDocument/2006/relationships/hyperlink" Target="garantF1://12077515.160013" TargetMode="External"/><Relationship Id="rId4" Type="http://schemas.openxmlformats.org/officeDocument/2006/relationships/hyperlink" Target="http://www.ruzaevka-rm.ru" TargetMode="External"/><Relationship Id="rId9" Type="http://schemas.openxmlformats.org/officeDocument/2006/relationships/hyperlink" Target="consultantplus://offline/ref=A0A429B70441D0624B7EC55299A5610DCC05C0A2CD9405D69099C99E621012BBBC85895AABDA8064DE265BCCEBx2k4M" TargetMode="External"/><Relationship Id="rId14" Type="http://schemas.openxmlformats.org/officeDocument/2006/relationships/hyperlink" Target="consultantplus://offline/ref=A0A429B70441D0624B7EC55299A5610DCE06C0A5C09205D69099C99E621012BBBC85895AABDA8064DE265BCCEBx2k4M" TargetMode="External"/><Relationship Id="rId22" Type="http://schemas.openxmlformats.org/officeDocument/2006/relationships/hyperlink" Target="consultantplus://offline/ref=A0A429B70441D0624B7EC55299A5610DCC05CBA3CB9205D69099C99E621012BBAE85D156A9DD9E65DB330D9DAD71AD325D0B635A06DEEA30x8k9M" TargetMode="External"/><Relationship Id="rId27" Type="http://schemas.openxmlformats.org/officeDocument/2006/relationships/hyperlink" Target="garantF1://12077515.160013" TargetMode="External"/><Relationship Id="rId30" Type="http://schemas.openxmlformats.org/officeDocument/2006/relationships/hyperlink" Target="garantF1://12077515.160013" TargetMode="External"/><Relationship Id="rId35" Type="http://schemas.openxmlformats.org/officeDocument/2006/relationships/hyperlink" Target="garantF1://12077515.1601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32</Pages>
  <Words>12114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1</cp:lastModifiedBy>
  <cp:revision>2</cp:revision>
  <cp:lastPrinted>2021-03-29T06:02:00Z</cp:lastPrinted>
  <dcterms:created xsi:type="dcterms:W3CDTF">2023-03-29T05:36:00Z</dcterms:created>
  <dcterms:modified xsi:type="dcterms:W3CDTF">2023-03-29T05:36:00Z</dcterms:modified>
</cp:coreProperties>
</file>