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8CC" w:rsidRDefault="00A978CC" w:rsidP="007252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978CC" w:rsidRPr="00B62A45" w:rsidRDefault="00A978CC" w:rsidP="007252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B62A45">
        <w:rPr>
          <w:rFonts w:ascii="Times New Roman CYR" w:hAnsi="Times New Roman CYR" w:cs="Times New Roman CYR"/>
          <w:sz w:val="28"/>
          <w:szCs w:val="28"/>
        </w:rPr>
        <w:t xml:space="preserve">АДМИНИСТРАЦИЯ РУЗАЕВСКОГО </w:t>
      </w:r>
    </w:p>
    <w:p w:rsidR="00A978CC" w:rsidRPr="00B62A45" w:rsidRDefault="00A978CC" w:rsidP="007252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B62A45">
        <w:rPr>
          <w:rFonts w:ascii="Times New Roman CYR" w:hAnsi="Times New Roman CYR" w:cs="Times New Roman CYR"/>
          <w:sz w:val="28"/>
          <w:szCs w:val="28"/>
        </w:rPr>
        <w:t>МУНИЦИПАЛЬНОГО РАЙОНА</w:t>
      </w:r>
    </w:p>
    <w:p w:rsidR="00A978CC" w:rsidRPr="00B62A45" w:rsidRDefault="00A978CC" w:rsidP="007252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B62A45">
        <w:rPr>
          <w:rFonts w:ascii="Times New Roman CYR" w:hAnsi="Times New Roman CYR" w:cs="Times New Roman CYR"/>
          <w:sz w:val="28"/>
          <w:szCs w:val="28"/>
        </w:rPr>
        <w:t>РЕСПУБЛИКИ МОРДОВИЯ</w:t>
      </w:r>
    </w:p>
    <w:p w:rsidR="00A978CC" w:rsidRPr="00B62A45" w:rsidRDefault="00A978CC" w:rsidP="0072525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978CC" w:rsidRPr="00CB620D" w:rsidRDefault="00A978CC" w:rsidP="00CB620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62A45"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r w:rsidR="00BB1560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B62A45">
        <w:rPr>
          <w:rFonts w:ascii="Times New Roman CYR" w:hAnsi="Times New Roman CYR" w:cs="Times New Roman CYR"/>
          <w:b/>
          <w:bCs/>
          <w:sz w:val="28"/>
          <w:szCs w:val="28"/>
        </w:rPr>
        <w:t>О</w:t>
      </w:r>
      <w:r w:rsidR="00BB1560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B62A45">
        <w:rPr>
          <w:rFonts w:ascii="Times New Roman CYR" w:hAnsi="Times New Roman CYR" w:cs="Times New Roman CYR"/>
          <w:b/>
          <w:bCs/>
          <w:sz w:val="28"/>
          <w:szCs w:val="28"/>
        </w:rPr>
        <w:t>С</w:t>
      </w:r>
      <w:r w:rsidR="00BB1560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B62A45">
        <w:rPr>
          <w:rFonts w:ascii="Times New Roman CYR" w:hAnsi="Times New Roman CYR" w:cs="Times New Roman CYR"/>
          <w:b/>
          <w:bCs/>
          <w:sz w:val="28"/>
          <w:szCs w:val="28"/>
        </w:rPr>
        <w:t>Т</w:t>
      </w:r>
      <w:r w:rsidR="00BB1560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B62A45">
        <w:rPr>
          <w:rFonts w:ascii="Times New Roman CYR" w:hAnsi="Times New Roman CYR" w:cs="Times New Roman CYR"/>
          <w:b/>
          <w:bCs/>
          <w:sz w:val="28"/>
          <w:szCs w:val="28"/>
        </w:rPr>
        <w:t>А</w:t>
      </w:r>
      <w:r w:rsidR="00BB1560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B62A45">
        <w:rPr>
          <w:rFonts w:ascii="Times New Roman CYR" w:hAnsi="Times New Roman CYR" w:cs="Times New Roman CYR"/>
          <w:b/>
          <w:bCs/>
          <w:sz w:val="28"/>
          <w:szCs w:val="28"/>
        </w:rPr>
        <w:t>Н</w:t>
      </w:r>
      <w:r w:rsidR="00BB1560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B62A45">
        <w:rPr>
          <w:rFonts w:ascii="Times New Roman CYR" w:hAnsi="Times New Roman CYR" w:cs="Times New Roman CYR"/>
          <w:b/>
          <w:bCs/>
          <w:sz w:val="28"/>
          <w:szCs w:val="28"/>
        </w:rPr>
        <w:t>О</w:t>
      </w:r>
      <w:r w:rsidR="00BB1560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B62A45">
        <w:rPr>
          <w:rFonts w:ascii="Times New Roman CYR" w:hAnsi="Times New Roman CYR" w:cs="Times New Roman CYR"/>
          <w:b/>
          <w:bCs/>
          <w:sz w:val="28"/>
          <w:szCs w:val="28"/>
        </w:rPr>
        <w:t>В</w:t>
      </w:r>
      <w:r w:rsidR="00BB1560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B62A45">
        <w:rPr>
          <w:rFonts w:ascii="Times New Roman CYR" w:hAnsi="Times New Roman CYR" w:cs="Times New Roman CYR"/>
          <w:b/>
          <w:bCs/>
          <w:sz w:val="28"/>
          <w:szCs w:val="28"/>
        </w:rPr>
        <w:t>Л</w:t>
      </w:r>
      <w:r w:rsidR="00BB1560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B62A45">
        <w:rPr>
          <w:rFonts w:ascii="Times New Roman CYR" w:hAnsi="Times New Roman CYR" w:cs="Times New Roman CYR"/>
          <w:b/>
          <w:bCs/>
          <w:sz w:val="28"/>
          <w:szCs w:val="28"/>
        </w:rPr>
        <w:t>Е</w:t>
      </w:r>
      <w:r w:rsidR="00BB1560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B62A45">
        <w:rPr>
          <w:rFonts w:ascii="Times New Roman CYR" w:hAnsi="Times New Roman CYR" w:cs="Times New Roman CYR"/>
          <w:b/>
          <w:bCs/>
          <w:sz w:val="28"/>
          <w:szCs w:val="28"/>
        </w:rPr>
        <w:t>Н</w:t>
      </w:r>
      <w:r w:rsidR="00BB1560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B62A45">
        <w:rPr>
          <w:rFonts w:ascii="Times New Roman CYR" w:hAnsi="Times New Roman CYR" w:cs="Times New Roman CYR"/>
          <w:b/>
          <w:bCs/>
          <w:sz w:val="28"/>
          <w:szCs w:val="28"/>
        </w:rPr>
        <w:t>И</w:t>
      </w:r>
      <w:r w:rsidR="00BB1560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B62A45">
        <w:rPr>
          <w:rFonts w:ascii="Times New Roman CYR" w:hAnsi="Times New Roman CYR" w:cs="Times New Roman CYR"/>
          <w:b/>
          <w:bCs/>
          <w:sz w:val="28"/>
          <w:szCs w:val="28"/>
        </w:rPr>
        <w:t>Е</w:t>
      </w:r>
    </w:p>
    <w:p w:rsidR="00A978CC" w:rsidRDefault="00A978CC" w:rsidP="00725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8CC" w:rsidRPr="00C04864" w:rsidRDefault="002A3EB2" w:rsidP="00725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EDD">
        <w:rPr>
          <w:rFonts w:ascii="Times New Roman" w:hAnsi="Times New Roman" w:cs="Times New Roman"/>
          <w:sz w:val="28"/>
          <w:szCs w:val="28"/>
        </w:rPr>
        <w:t xml:space="preserve">_________________года </w:t>
      </w:r>
      <w:r w:rsidRPr="00B83EDD">
        <w:rPr>
          <w:rFonts w:ascii="Times New Roman" w:hAnsi="Times New Roman" w:cs="Times New Roman"/>
          <w:sz w:val="28"/>
          <w:szCs w:val="28"/>
        </w:rPr>
        <w:tab/>
      </w:r>
      <w:r w:rsidRPr="00B83EDD">
        <w:rPr>
          <w:rFonts w:ascii="Times New Roman" w:hAnsi="Times New Roman" w:cs="Times New Roman"/>
          <w:sz w:val="28"/>
          <w:szCs w:val="28"/>
        </w:rPr>
        <w:tab/>
      </w:r>
      <w:r w:rsidRPr="00B83EDD">
        <w:rPr>
          <w:rFonts w:ascii="Times New Roman" w:hAnsi="Times New Roman" w:cs="Times New Roman"/>
          <w:sz w:val="28"/>
          <w:szCs w:val="28"/>
        </w:rPr>
        <w:tab/>
      </w:r>
      <w:r w:rsidRPr="00B83EDD">
        <w:rPr>
          <w:rFonts w:ascii="Times New Roman" w:hAnsi="Times New Roman" w:cs="Times New Roman"/>
          <w:sz w:val="28"/>
          <w:szCs w:val="28"/>
        </w:rPr>
        <w:tab/>
      </w:r>
      <w:r w:rsidRPr="00B83EDD">
        <w:rPr>
          <w:rFonts w:ascii="Times New Roman" w:hAnsi="Times New Roman" w:cs="Times New Roman"/>
          <w:sz w:val="28"/>
          <w:szCs w:val="28"/>
        </w:rPr>
        <w:tab/>
      </w:r>
      <w:r w:rsidRPr="00B83EDD">
        <w:rPr>
          <w:rFonts w:ascii="Times New Roman" w:hAnsi="Times New Roman" w:cs="Times New Roman"/>
          <w:sz w:val="28"/>
          <w:szCs w:val="28"/>
        </w:rPr>
        <w:tab/>
      </w:r>
      <w:r w:rsidRPr="00B83EDD">
        <w:rPr>
          <w:rFonts w:ascii="Times New Roman" w:hAnsi="Times New Roman" w:cs="Times New Roman"/>
          <w:sz w:val="28"/>
          <w:szCs w:val="28"/>
        </w:rPr>
        <w:tab/>
      </w:r>
      <w:r w:rsidR="00A978CC" w:rsidRPr="00B83EDD">
        <w:rPr>
          <w:rFonts w:ascii="Times New Roman" w:hAnsi="Times New Roman" w:cs="Times New Roman"/>
          <w:sz w:val="28"/>
          <w:szCs w:val="28"/>
        </w:rPr>
        <w:t xml:space="preserve">№ </w:t>
      </w:r>
      <w:r w:rsidRPr="00B83EDD">
        <w:rPr>
          <w:rFonts w:ascii="Times New Roman" w:hAnsi="Times New Roman" w:cs="Times New Roman"/>
          <w:sz w:val="28"/>
          <w:szCs w:val="28"/>
        </w:rPr>
        <w:t>_____</w:t>
      </w:r>
    </w:p>
    <w:p w:rsidR="00A978CC" w:rsidRDefault="00A978CC" w:rsidP="00CB62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78CC" w:rsidRPr="00C04864" w:rsidRDefault="00A978CC" w:rsidP="00CB62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4864">
        <w:rPr>
          <w:rFonts w:ascii="Times New Roman" w:hAnsi="Times New Roman" w:cs="Times New Roman"/>
          <w:sz w:val="28"/>
          <w:szCs w:val="28"/>
        </w:rPr>
        <w:t>г. Рузаевка</w:t>
      </w:r>
    </w:p>
    <w:p w:rsidR="00A978CC" w:rsidRPr="008F168A" w:rsidRDefault="00A978CC" w:rsidP="007252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78CC" w:rsidRDefault="000E5491" w:rsidP="007252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изменения</w:t>
      </w:r>
      <w:r w:rsidR="00A978CC" w:rsidRPr="00725259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A978CC" w:rsidRPr="00725259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Положение о выплатах стимулирующего характера руководителям учреждений культуры и искусства Рузаевского муниципального района, утвержденное постановлением Главы Администрации Рузаевского муниципального района </w:t>
      </w:r>
    </w:p>
    <w:p w:rsidR="00A978CC" w:rsidRPr="00725259" w:rsidRDefault="00A978CC" w:rsidP="007252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259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Республики Мордовия от </w:t>
      </w:r>
      <w:r w:rsidR="008B6001" w:rsidRPr="00725259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30</w:t>
      </w:r>
      <w:r w:rsidR="00156B21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 декабря </w:t>
      </w:r>
      <w:r w:rsidR="008B6001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2008</w:t>
      </w:r>
      <w:r w:rsidR="00156B21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 г.</w:t>
      </w:r>
      <w:r w:rsidR="008B6001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 №</w:t>
      </w:r>
      <w:r w:rsidRPr="00725259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2238</w:t>
      </w:r>
    </w:p>
    <w:p w:rsidR="00A978CC" w:rsidRDefault="00A978CC" w:rsidP="00725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978CC" w:rsidRPr="0002516D" w:rsidRDefault="004243FB" w:rsidP="00725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629F">
        <w:rPr>
          <w:rFonts w:ascii="Times New Roman" w:hAnsi="Times New Roman" w:cs="Times New Roman"/>
          <w:sz w:val="28"/>
          <w:szCs w:val="28"/>
        </w:rPr>
        <w:t>Рассмотрев пред</w:t>
      </w:r>
      <w:r w:rsidR="000E5491">
        <w:rPr>
          <w:rFonts w:ascii="Times New Roman" w:hAnsi="Times New Roman" w:cs="Times New Roman"/>
          <w:sz w:val="28"/>
          <w:szCs w:val="28"/>
        </w:rPr>
        <w:t>ложение</w:t>
      </w:r>
      <w:r w:rsidR="00CD243E" w:rsidRPr="0060629F">
        <w:rPr>
          <w:rFonts w:ascii="Times New Roman" w:hAnsi="Times New Roman" w:cs="Times New Roman"/>
          <w:sz w:val="28"/>
          <w:szCs w:val="28"/>
        </w:rPr>
        <w:t xml:space="preserve"> </w:t>
      </w:r>
      <w:r w:rsidR="000E5491">
        <w:rPr>
          <w:rFonts w:ascii="Times New Roman" w:hAnsi="Times New Roman" w:cs="Times New Roman"/>
          <w:sz w:val="28"/>
          <w:szCs w:val="28"/>
        </w:rPr>
        <w:t xml:space="preserve">заместителя Главы района по социальным вопросам Лариной </w:t>
      </w:r>
      <w:r w:rsidR="009B42BF">
        <w:rPr>
          <w:rFonts w:ascii="Times New Roman" w:hAnsi="Times New Roman" w:cs="Times New Roman"/>
          <w:sz w:val="28"/>
          <w:szCs w:val="28"/>
        </w:rPr>
        <w:t xml:space="preserve">В.Р. </w:t>
      </w:r>
      <w:r w:rsidR="000E5491">
        <w:rPr>
          <w:rFonts w:ascii="Times New Roman" w:hAnsi="Times New Roman" w:cs="Times New Roman"/>
          <w:sz w:val="28"/>
          <w:szCs w:val="28"/>
        </w:rPr>
        <w:t>от 15 марта 2023 г. №103-сз</w:t>
      </w:r>
      <w:r w:rsidR="00A978CC" w:rsidRPr="004243FB">
        <w:rPr>
          <w:rFonts w:ascii="Times New Roman" w:hAnsi="Times New Roman" w:cs="Times New Roman"/>
          <w:sz w:val="28"/>
          <w:szCs w:val="28"/>
        </w:rPr>
        <w:t>,</w:t>
      </w:r>
      <w:r w:rsidR="00156B21" w:rsidRPr="004243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8CC" w:rsidRPr="0002516D" w:rsidRDefault="00A978CC" w:rsidP="00725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516D">
        <w:rPr>
          <w:rFonts w:ascii="Times New Roman" w:hAnsi="Times New Roman" w:cs="Times New Roman"/>
          <w:sz w:val="28"/>
          <w:szCs w:val="28"/>
        </w:rPr>
        <w:t xml:space="preserve">Администрация Рузаевского муниципального района Республики Мордовия </w:t>
      </w:r>
      <w:r w:rsidRPr="00BB1560">
        <w:rPr>
          <w:rFonts w:ascii="Times New Roman" w:hAnsi="Times New Roman" w:cs="Times New Roman"/>
          <w:b/>
          <w:sz w:val="28"/>
          <w:szCs w:val="28"/>
        </w:rPr>
        <w:t>п</w:t>
      </w:r>
      <w:r w:rsidR="00BB1560" w:rsidRPr="00BB15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1560">
        <w:rPr>
          <w:rFonts w:ascii="Times New Roman" w:hAnsi="Times New Roman" w:cs="Times New Roman"/>
          <w:b/>
          <w:sz w:val="28"/>
          <w:szCs w:val="28"/>
        </w:rPr>
        <w:t>о</w:t>
      </w:r>
      <w:r w:rsidR="00BB1560" w:rsidRPr="00BB15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1560">
        <w:rPr>
          <w:rFonts w:ascii="Times New Roman" w:hAnsi="Times New Roman" w:cs="Times New Roman"/>
          <w:b/>
          <w:sz w:val="28"/>
          <w:szCs w:val="28"/>
        </w:rPr>
        <w:t>с</w:t>
      </w:r>
      <w:r w:rsidR="00BB1560" w:rsidRPr="00BB15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B1560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="00BB1560" w:rsidRPr="00BB15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1560">
        <w:rPr>
          <w:rFonts w:ascii="Times New Roman" w:hAnsi="Times New Roman" w:cs="Times New Roman"/>
          <w:b/>
          <w:sz w:val="28"/>
          <w:szCs w:val="28"/>
        </w:rPr>
        <w:t>а</w:t>
      </w:r>
      <w:r w:rsidR="00BB1560" w:rsidRPr="00BB15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1560">
        <w:rPr>
          <w:rFonts w:ascii="Times New Roman" w:hAnsi="Times New Roman" w:cs="Times New Roman"/>
          <w:b/>
          <w:sz w:val="28"/>
          <w:szCs w:val="28"/>
        </w:rPr>
        <w:t>н</w:t>
      </w:r>
      <w:r w:rsidR="00BB1560" w:rsidRPr="00BB15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1560">
        <w:rPr>
          <w:rFonts w:ascii="Times New Roman" w:hAnsi="Times New Roman" w:cs="Times New Roman"/>
          <w:b/>
          <w:sz w:val="28"/>
          <w:szCs w:val="28"/>
        </w:rPr>
        <w:t>о</w:t>
      </w:r>
      <w:r w:rsidR="00BB1560" w:rsidRPr="00BB15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1560">
        <w:rPr>
          <w:rFonts w:ascii="Times New Roman" w:hAnsi="Times New Roman" w:cs="Times New Roman"/>
          <w:b/>
          <w:sz w:val="28"/>
          <w:szCs w:val="28"/>
        </w:rPr>
        <w:t>в</w:t>
      </w:r>
      <w:r w:rsidR="00BB1560" w:rsidRPr="00BB15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1560">
        <w:rPr>
          <w:rFonts w:ascii="Times New Roman" w:hAnsi="Times New Roman" w:cs="Times New Roman"/>
          <w:b/>
          <w:sz w:val="28"/>
          <w:szCs w:val="28"/>
        </w:rPr>
        <w:t>л</w:t>
      </w:r>
      <w:r w:rsidR="00BB1560" w:rsidRPr="00BB15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1560">
        <w:rPr>
          <w:rFonts w:ascii="Times New Roman" w:hAnsi="Times New Roman" w:cs="Times New Roman"/>
          <w:b/>
          <w:sz w:val="28"/>
          <w:szCs w:val="28"/>
        </w:rPr>
        <w:t>я</w:t>
      </w:r>
      <w:r w:rsidR="00BB1560" w:rsidRPr="00BB15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1560">
        <w:rPr>
          <w:rFonts w:ascii="Times New Roman" w:hAnsi="Times New Roman" w:cs="Times New Roman"/>
          <w:b/>
          <w:sz w:val="28"/>
          <w:szCs w:val="28"/>
        </w:rPr>
        <w:t>е</w:t>
      </w:r>
      <w:r w:rsidR="00BB1560" w:rsidRPr="00BB15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1560">
        <w:rPr>
          <w:rFonts w:ascii="Times New Roman" w:hAnsi="Times New Roman" w:cs="Times New Roman"/>
          <w:b/>
          <w:sz w:val="28"/>
          <w:szCs w:val="28"/>
        </w:rPr>
        <w:t>т:</w:t>
      </w:r>
    </w:p>
    <w:p w:rsidR="00A978CC" w:rsidRPr="00962A6E" w:rsidRDefault="00A978CC" w:rsidP="00962A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259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Pr="00725259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Положение о выплатах стимулирующего характера руководителям учреждений культуры и искусства Рузаевского муниципального района, утвержденное постановлением Главы Администрации Рузаевского муниципального района Республики Мордовия от 30</w:t>
      </w:r>
      <w:r w:rsidR="00156B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декабря </w:t>
      </w:r>
      <w:r w:rsidR="00EF3F3D">
        <w:rPr>
          <w:rFonts w:ascii="Times New Roman" w:hAnsi="Times New Roman" w:cs="Times New Roman"/>
          <w:sz w:val="28"/>
          <w:szCs w:val="28"/>
          <w:shd w:val="clear" w:color="auto" w:fill="FFFFFF"/>
        </w:rPr>
        <w:t>2008</w:t>
      </w:r>
      <w:r w:rsidR="00156B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</w:t>
      </w:r>
      <w:r w:rsidR="00EF3F3D">
        <w:rPr>
          <w:rFonts w:ascii="Times New Roman" w:hAnsi="Times New Roman" w:cs="Times New Roman"/>
          <w:sz w:val="28"/>
          <w:szCs w:val="28"/>
          <w:shd w:val="clear" w:color="auto" w:fill="FFFFFF"/>
        </w:rPr>
        <w:t> №</w:t>
      </w:r>
      <w:r w:rsidRPr="00725259">
        <w:rPr>
          <w:rFonts w:ascii="Times New Roman" w:hAnsi="Times New Roman" w:cs="Times New Roman"/>
          <w:sz w:val="28"/>
          <w:szCs w:val="28"/>
          <w:shd w:val="clear" w:color="auto" w:fill="FFFFFF"/>
        </w:rPr>
        <w:t>2238</w:t>
      </w:r>
      <w:r w:rsidRPr="00725259">
        <w:rPr>
          <w:rFonts w:ascii="Times New Roman" w:hAnsi="Times New Roman" w:cs="Times New Roman"/>
          <w:sz w:val="28"/>
          <w:szCs w:val="28"/>
        </w:rPr>
        <w:t xml:space="preserve"> (с изменен. </w:t>
      </w:r>
      <w:hyperlink r:id="rId7" w:history="1">
        <w:r w:rsidR="00EF3F3D">
          <w:rPr>
            <w:rFonts w:ascii="Times New Roman" w:hAnsi="Times New Roman" w:cs="Times New Roman"/>
            <w:sz w:val="28"/>
            <w:szCs w:val="28"/>
          </w:rPr>
          <w:t xml:space="preserve">от 02 февраля </w:t>
        </w:r>
        <w:r w:rsidR="001E1CD5">
          <w:rPr>
            <w:rFonts w:ascii="Times New Roman" w:hAnsi="Times New Roman" w:cs="Times New Roman"/>
            <w:sz w:val="28"/>
            <w:szCs w:val="28"/>
          </w:rPr>
          <w:t>2010</w:t>
        </w:r>
        <w:r w:rsidR="00156B21">
          <w:rPr>
            <w:rFonts w:ascii="Times New Roman" w:hAnsi="Times New Roman" w:cs="Times New Roman"/>
            <w:sz w:val="28"/>
            <w:szCs w:val="28"/>
          </w:rPr>
          <w:t xml:space="preserve"> г.</w:t>
        </w:r>
        <w:r w:rsidR="001E1CD5">
          <w:rPr>
            <w:rFonts w:ascii="Times New Roman" w:hAnsi="Times New Roman" w:cs="Times New Roman"/>
            <w:sz w:val="28"/>
            <w:szCs w:val="28"/>
          </w:rPr>
          <w:t> №</w:t>
        </w:r>
        <w:r w:rsidRPr="00725259">
          <w:rPr>
            <w:rFonts w:ascii="Times New Roman" w:hAnsi="Times New Roman" w:cs="Times New Roman"/>
            <w:sz w:val="28"/>
            <w:szCs w:val="28"/>
          </w:rPr>
          <w:t>114</w:t>
        </w:r>
      </w:hyperlink>
      <w:r w:rsidR="001E1CD5">
        <w:rPr>
          <w:rFonts w:ascii="Times New Roman" w:hAnsi="Times New Roman" w:cs="Times New Roman"/>
          <w:sz w:val="28"/>
          <w:szCs w:val="28"/>
        </w:rPr>
        <w:t xml:space="preserve">; </w:t>
      </w:r>
      <w:r w:rsidR="00156B21">
        <w:rPr>
          <w:rFonts w:ascii="Times New Roman" w:hAnsi="Times New Roman" w:cs="Times New Roman"/>
          <w:sz w:val="28"/>
          <w:szCs w:val="28"/>
        </w:rPr>
        <w:t xml:space="preserve">           </w:t>
      </w:r>
      <w:hyperlink r:id="rId8" w:history="1">
        <w:r w:rsidR="00EF3F3D">
          <w:rPr>
            <w:rFonts w:ascii="Times New Roman" w:hAnsi="Times New Roman" w:cs="Times New Roman"/>
            <w:sz w:val="28"/>
            <w:szCs w:val="28"/>
          </w:rPr>
          <w:t xml:space="preserve">12 апреля </w:t>
        </w:r>
        <w:r w:rsidR="001E1CD5">
          <w:rPr>
            <w:rFonts w:ascii="Times New Roman" w:hAnsi="Times New Roman" w:cs="Times New Roman"/>
            <w:sz w:val="28"/>
            <w:szCs w:val="28"/>
          </w:rPr>
          <w:t>2011</w:t>
        </w:r>
        <w:r w:rsidR="00EF3F3D">
          <w:rPr>
            <w:rFonts w:ascii="Times New Roman" w:hAnsi="Times New Roman" w:cs="Times New Roman"/>
            <w:sz w:val="28"/>
            <w:szCs w:val="28"/>
          </w:rPr>
          <w:t xml:space="preserve"> г.</w:t>
        </w:r>
        <w:r w:rsidR="001E1CD5">
          <w:rPr>
            <w:rFonts w:ascii="Times New Roman" w:hAnsi="Times New Roman" w:cs="Times New Roman"/>
            <w:sz w:val="28"/>
            <w:szCs w:val="28"/>
          </w:rPr>
          <w:t> №</w:t>
        </w:r>
        <w:r w:rsidRPr="00725259">
          <w:rPr>
            <w:rFonts w:ascii="Times New Roman" w:hAnsi="Times New Roman" w:cs="Times New Roman"/>
            <w:sz w:val="28"/>
            <w:szCs w:val="28"/>
          </w:rPr>
          <w:t>456</w:t>
        </w:r>
      </w:hyperlink>
      <w:r w:rsidR="00EF3F3D">
        <w:rPr>
          <w:rFonts w:ascii="Times New Roman" w:hAnsi="Times New Roman" w:cs="Times New Roman"/>
          <w:sz w:val="28"/>
          <w:szCs w:val="28"/>
        </w:rPr>
        <w:t xml:space="preserve">; </w:t>
      </w:r>
      <w:hyperlink r:id="rId9" w:history="1">
        <w:r w:rsidR="00EF3F3D">
          <w:rPr>
            <w:rFonts w:ascii="Times New Roman" w:hAnsi="Times New Roman" w:cs="Times New Roman"/>
            <w:sz w:val="28"/>
            <w:szCs w:val="28"/>
          </w:rPr>
          <w:t xml:space="preserve">13 апреля </w:t>
        </w:r>
        <w:r w:rsidR="00156B21">
          <w:rPr>
            <w:rFonts w:ascii="Times New Roman" w:hAnsi="Times New Roman" w:cs="Times New Roman"/>
            <w:sz w:val="28"/>
            <w:szCs w:val="28"/>
          </w:rPr>
          <w:t>2011 г.</w:t>
        </w:r>
        <w:r w:rsidR="001E1CD5">
          <w:rPr>
            <w:rFonts w:ascii="Times New Roman" w:hAnsi="Times New Roman" w:cs="Times New Roman"/>
            <w:sz w:val="28"/>
            <w:szCs w:val="28"/>
          </w:rPr>
          <w:t> №</w:t>
        </w:r>
        <w:r w:rsidRPr="00725259">
          <w:rPr>
            <w:rFonts w:ascii="Times New Roman" w:hAnsi="Times New Roman" w:cs="Times New Roman"/>
            <w:sz w:val="28"/>
            <w:szCs w:val="28"/>
          </w:rPr>
          <w:t>474</w:t>
        </w:r>
      </w:hyperlink>
      <w:r w:rsidRPr="00725259">
        <w:rPr>
          <w:rFonts w:ascii="Times New Roman" w:hAnsi="Times New Roman" w:cs="Times New Roman"/>
          <w:sz w:val="28"/>
          <w:szCs w:val="28"/>
        </w:rPr>
        <w:t xml:space="preserve">; </w:t>
      </w:r>
      <w:hyperlink r:id="rId10" w:history="1">
        <w:r w:rsidR="00EF3F3D">
          <w:rPr>
            <w:rFonts w:ascii="Times New Roman" w:hAnsi="Times New Roman" w:cs="Times New Roman"/>
            <w:sz w:val="28"/>
            <w:szCs w:val="28"/>
          </w:rPr>
          <w:t xml:space="preserve">09 июня </w:t>
        </w:r>
        <w:r w:rsidR="001E1CD5">
          <w:rPr>
            <w:rFonts w:ascii="Times New Roman" w:hAnsi="Times New Roman" w:cs="Times New Roman"/>
            <w:sz w:val="28"/>
            <w:szCs w:val="28"/>
          </w:rPr>
          <w:t>2011</w:t>
        </w:r>
        <w:r w:rsidR="00EF3F3D">
          <w:rPr>
            <w:rFonts w:ascii="Times New Roman" w:hAnsi="Times New Roman" w:cs="Times New Roman"/>
            <w:sz w:val="28"/>
            <w:szCs w:val="28"/>
          </w:rPr>
          <w:t xml:space="preserve"> г.</w:t>
        </w:r>
        <w:r w:rsidR="001E1CD5">
          <w:rPr>
            <w:rFonts w:ascii="Times New Roman" w:hAnsi="Times New Roman" w:cs="Times New Roman"/>
            <w:sz w:val="28"/>
            <w:szCs w:val="28"/>
          </w:rPr>
          <w:t> №</w:t>
        </w:r>
        <w:r w:rsidRPr="00725259">
          <w:rPr>
            <w:rFonts w:ascii="Times New Roman" w:hAnsi="Times New Roman" w:cs="Times New Roman"/>
            <w:sz w:val="28"/>
            <w:szCs w:val="28"/>
          </w:rPr>
          <w:t>849</w:t>
        </w:r>
      </w:hyperlink>
      <w:r w:rsidRPr="00725259">
        <w:rPr>
          <w:rFonts w:ascii="Times New Roman" w:hAnsi="Times New Roman" w:cs="Times New Roman"/>
          <w:sz w:val="28"/>
          <w:szCs w:val="28"/>
        </w:rPr>
        <w:t xml:space="preserve">; </w:t>
      </w:r>
      <w:r w:rsidR="00156B21">
        <w:rPr>
          <w:rFonts w:ascii="Times New Roman" w:hAnsi="Times New Roman" w:cs="Times New Roman"/>
          <w:sz w:val="28"/>
          <w:szCs w:val="28"/>
        </w:rPr>
        <w:t xml:space="preserve">      </w:t>
      </w:r>
      <w:hyperlink r:id="rId11" w:history="1">
        <w:r w:rsidR="00EF3F3D">
          <w:rPr>
            <w:rFonts w:ascii="Times New Roman" w:hAnsi="Times New Roman" w:cs="Times New Roman"/>
            <w:sz w:val="28"/>
            <w:szCs w:val="28"/>
          </w:rPr>
          <w:t xml:space="preserve">12 апреля </w:t>
        </w:r>
        <w:r w:rsidR="001E1CD5">
          <w:rPr>
            <w:rFonts w:ascii="Times New Roman" w:hAnsi="Times New Roman" w:cs="Times New Roman"/>
            <w:sz w:val="28"/>
            <w:szCs w:val="28"/>
          </w:rPr>
          <w:t>2012</w:t>
        </w:r>
        <w:r w:rsidR="00EF3F3D">
          <w:rPr>
            <w:rFonts w:ascii="Times New Roman" w:hAnsi="Times New Roman" w:cs="Times New Roman"/>
            <w:sz w:val="28"/>
            <w:szCs w:val="28"/>
          </w:rPr>
          <w:t xml:space="preserve"> г.</w:t>
        </w:r>
        <w:r w:rsidR="001E1CD5">
          <w:rPr>
            <w:rFonts w:ascii="Times New Roman" w:hAnsi="Times New Roman" w:cs="Times New Roman"/>
            <w:sz w:val="28"/>
            <w:szCs w:val="28"/>
          </w:rPr>
          <w:t> №</w:t>
        </w:r>
        <w:r w:rsidRPr="00725259">
          <w:rPr>
            <w:rFonts w:ascii="Times New Roman" w:hAnsi="Times New Roman" w:cs="Times New Roman"/>
            <w:sz w:val="28"/>
            <w:szCs w:val="28"/>
          </w:rPr>
          <w:t>521</w:t>
        </w:r>
      </w:hyperlink>
      <w:r w:rsidR="00EF3F3D">
        <w:rPr>
          <w:rFonts w:ascii="Times New Roman" w:hAnsi="Times New Roman" w:cs="Times New Roman"/>
          <w:sz w:val="28"/>
          <w:szCs w:val="28"/>
        </w:rPr>
        <w:t xml:space="preserve">; </w:t>
      </w:r>
      <w:hyperlink r:id="rId12" w:history="1">
        <w:r w:rsidR="00EF3F3D">
          <w:rPr>
            <w:rFonts w:ascii="Times New Roman" w:hAnsi="Times New Roman" w:cs="Times New Roman"/>
            <w:sz w:val="28"/>
            <w:szCs w:val="28"/>
          </w:rPr>
          <w:t xml:space="preserve">21 мая </w:t>
        </w:r>
        <w:r w:rsidR="001E1CD5">
          <w:rPr>
            <w:rFonts w:ascii="Times New Roman" w:hAnsi="Times New Roman" w:cs="Times New Roman"/>
            <w:sz w:val="28"/>
            <w:szCs w:val="28"/>
          </w:rPr>
          <w:t>2012</w:t>
        </w:r>
        <w:r w:rsidR="00EF3F3D">
          <w:rPr>
            <w:rFonts w:ascii="Times New Roman" w:hAnsi="Times New Roman" w:cs="Times New Roman"/>
            <w:sz w:val="28"/>
            <w:szCs w:val="28"/>
          </w:rPr>
          <w:t xml:space="preserve"> г. </w:t>
        </w:r>
        <w:r w:rsidR="001E1CD5">
          <w:rPr>
            <w:rFonts w:ascii="Times New Roman" w:hAnsi="Times New Roman" w:cs="Times New Roman"/>
            <w:sz w:val="28"/>
            <w:szCs w:val="28"/>
          </w:rPr>
          <w:t> №</w:t>
        </w:r>
        <w:r w:rsidRPr="00725259">
          <w:rPr>
            <w:rFonts w:ascii="Times New Roman" w:hAnsi="Times New Roman" w:cs="Times New Roman"/>
            <w:sz w:val="28"/>
            <w:szCs w:val="28"/>
          </w:rPr>
          <w:t>784</w:t>
        </w:r>
      </w:hyperlink>
      <w:r w:rsidRPr="00725259">
        <w:rPr>
          <w:rFonts w:ascii="Times New Roman" w:hAnsi="Times New Roman" w:cs="Times New Roman"/>
          <w:sz w:val="28"/>
          <w:szCs w:val="28"/>
        </w:rPr>
        <w:t xml:space="preserve">; </w:t>
      </w:r>
      <w:hyperlink r:id="rId13" w:history="1">
        <w:r w:rsidR="00EF3F3D">
          <w:rPr>
            <w:rFonts w:ascii="Times New Roman" w:hAnsi="Times New Roman" w:cs="Times New Roman"/>
            <w:sz w:val="28"/>
            <w:szCs w:val="28"/>
          </w:rPr>
          <w:t xml:space="preserve">23 июля </w:t>
        </w:r>
        <w:r w:rsidR="001E1CD5">
          <w:rPr>
            <w:rFonts w:ascii="Times New Roman" w:hAnsi="Times New Roman" w:cs="Times New Roman"/>
            <w:sz w:val="28"/>
            <w:szCs w:val="28"/>
          </w:rPr>
          <w:t>2012</w:t>
        </w:r>
        <w:r w:rsidR="00EF3F3D">
          <w:rPr>
            <w:rFonts w:ascii="Times New Roman" w:hAnsi="Times New Roman" w:cs="Times New Roman"/>
            <w:sz w:val="28"/>
            <w:szCs w:val="28"/>
          </w:rPr>
          <w:t xml:space="preserve"> г.</w:t>
        </w:r>
        <w:r w:rsidR="001E1CD5">
          <w:rPr>
            <w:rFonts w:ascii="Times New Roman" w:hAnsi="Times New Roman" w:cs="Times New Roman"/>
            <w:sz w:val="28"/>
            <w:szCs w:val="28"/>
          </w:rPr>
          <w:t> №</w:t>
        </w:r>
        <w:r w:rsidRPr="00725259">
          <w:rPr>
            <w:rFonts w:ascii="Times New Roman" w:hAnsi="Times New Roman" w:cs="Times New Roman"/>
            <w:sz w:val="28"/>
            <w:szCs w:val="28"/>
          </w:rPr>
          <w:t>1212</w:t>
        </w:r>
      </w:hyperlink>
      <w:r w:rsidR="00CD243E">
        <w:rPr>
          <w:rFonts w:ascii="Times New Roman" w:hAnsi="Times New Roman" w:cs="Times New Roman"/>
          <w:sz w:val="28"/>
          <w:szCs w:val="28"/>
        </w:rPr>
        <w:t>;</w:t>
      </w:r>
      <w:r w:rsidR="001E1CD5">
        <w:rPr>
          <w:rFonts w:ascii="Times New Roman" w:hAnsi="Times New Roman" w:cs="Times New Roman"/>
          <w:sz w:val="28"/>
          <w:szCs w:val="28"/>
        </w:rPr>
        <w:t xml:space="preserve"> </w:t>
      </w:r>
      <w:r w:rsidR="00156B21">
        <w:rPr>
          <w:rFonts w:ascii="Times New Roman" w:hAnsi="Times New Roman" w:cs="Times New Roman"/>
          <w:sz w:val="28"/>
          <w:szCs w:val="28"/>
        </w:rPr>
        <w:t xml:space="preserve">         </w:t>
      </w:r>
      <w:hyperlink r:id="rId14" w:history="1">
        <w:r w:rsidR="00EF3F3D">
          <w:rPr>
            <w:rFonts w:ascii="Times New Roman" w:hAnsi="Times New Roman" w:cs="Times New Roman"/>
            <w:sz w:val="28"/>
            <w:szCs w:val="28"/>
          </w:rPr>
          <w:t xml:space="preserve">29 октября </w:t>
        </w:r>
        <w:r w:rsidR="001E1CD5">
          <w:rPr>
            <w:rFonts w:ascii="Times New Roman" w:hAnsi="Times New Roman" w:cs="Times New Roman"/>
            <w:sz w:val="28"/>
            <w:szCs w:val="28"/>
          </w:rPr>
          <w:t>2012</w:t>
        </w:r>
        <w:r w:rsidR="00EF3F3D">
          <w:rPr>
            <w:rFonts w:ascii="Times New Roman" w:hAnsi="Times New Roman" w:cs="Times New Roman"/>
            <w:sz w:val="28"/>
            <w:szCs w:val="28"/>
          </w:rPr>
          <w:t xml:space="preserve"> г.</w:t>
        </w:r>
        <w:r w:rsidR="001E1CD5">
          <w:rPr>
            <w:rFonts w:ascii="Times New Roman" w:hAnsi="Times New Roman" w:cs="Times New Roman"/>
            <w:sz w:val="28"/>
            <w:szCs w:val="28"/>
          </w:rPr>
          <w:t> №</w:t>
        </w:r>
        <w:r w:rsidRPr="00725259">
          <w:rPr>
            <w:rFonts w:ascii="Times New Roman" w:hAnsi="Times New Roman" w:cs="Times New Roman"/>
            <w:sz w:val="28"/>
            <w:szCs w:val="28"/>
          </w:rPr>
          <w:t>1783</w:t>
        </w:r>
      </w:hyperlink>
      <w:r w:rsidRPr="00725259">
        <w:rPr>
          <w:rFonts w:ascii="Times New Roman" w:hAnsi="Times New Roman" w:cs="Times New Roman"/>
          <w:sz w:val="28"/>
          <w:szCs w:val="28"/>
        </w:rPr>
        <w:t xml:space="preserve">; </w:t>
      </w:r>
      <w:hyperlink r:id="rId15" w:history="1">
        <w:r w:rsidR="00EF3F3D">
          <w:rPr>
            <w:rFonts w:ascii="Times New Roman" w:hAnsi="Times New Roman" w:cs="Times New Roman"/>
            <w:sz w:val="28"/>
            <w:szCs w:val="28"/>
          </w:rPr>
          <w:t xml:space="preserve">09 ноября </w:t>
        </w:r>
        <w:r w:rsidR="001E1CD5">
          <w:rPr>
            <w:rFonts w:ascii="Times New Roman" w:hAnsi="Times New Roman" w:cs="Times New Roman"/>
            <w:sz w:val="28"/>
            <w:szCs w:val="28"/>
          </w:rPr>
          <w:t>2012</w:t>
        </w:r>
        <w:r w:rsidR="00EF3F3D">
          <w:rPr>
            <w:rFonts w:ascii="Times New Roman" w:hAnsi="Times New Roman" w:cs="Times New Roman"/>
            <w:sz w:val="28"/>
            <w:szCs w:val="28"/>
          </w:rPr>
          <w:t xml:space="preserve"> г.</w:t>
        </w:r>
        <w:r w:rsidR="001E1CD5">
          <w:rPr>
            <w:rFonts w:ascii="Times New Roman" w:hAnsi="Times New Roman" w:cs="Times New Roman"/>
            <w:sz w:val="28"/>
            <w:szCs w:val="28"/>
          </w:rPr>
          <w:t> №</w:t>
        </w:r>
        <w:r w:rsidRPr="00725259">
          <w:rPr>
            <w:rFonts w:ascii="Times New Roman" w:hAnsi="Times New Roman" w:cs="Times New Roman"/>
            <w:sz w:val="28"/>
            <w:szCs w:val="28"/>
          </w:rPr>
          <w:t>1897</w:t>
        </w:r>
      </w:hyperlink>
      <w:r w:rsidRPr="00725259">
        <w:rPr>
          <w:rFonts w:ascii="Times New Roman" w:hAnsi="Times New Roman" w:cs="Times New Roman"/>
          <w:sz w:val="28"/>
          <w:szCs w:val="28"/>
        </w:rPr>
        <w:t xml:space="preserve">; </w:t>
      </w:r>
      <w:hyperlink r:id="rId16" w:history="1">
        <w:r w:rsidR="00EF3F3D">
          <w:rPr>
            <w:rFonts w:ascii="Times New Roman" w:hAnsi="Times New Roman" w:cs="Times New Roman"/>
            <w:sz w:val="28"/>
            <w:szCs w:val="28"/>
          </w:rPr>
          <w:t xml:space="preserve">20 мая </w:t>
        </w:r>
        <w:r w:rsidR="001E1CD5">
          <w:rPr>
            <w:rFonts w:ascii="Times New Roman" w:hAnsi="Times New Roman" w:cs="Times New Roman"/>
            <w:sz w:val="28"/>
            <w:szCs w:val="28"/>
          </w:rPr>
          <w:t>2013</w:t>
        </w:r>
        <w:r w:rsidR="00EF3F3D">
          <w:rPr>
            <w:rFonts w:ascii="Times New Roman" w:hAnsi="Times New Roman" w:cs="Times New Roman"/>
            <w:sz w:val="28"/>
            <w:szCs w:val="28"/>
          </w:rPr>
          <w:t xml:space="preserve"> г.</w:t>
        </w:r>
        <w:r w:rsidR="001E1CD5">
          <w:rPr>
            <w:rFonts w:ascii="Times New Roman" w:hAnsi="Times New Roman" w:cs="Times New Roman"/>
            <w:sz w:val="28"/>
            <w:szCs w:val="28"/>
          </w:rPr>
          <w:t> №</w:t>
        </w:r>
        <w:r w:rsidRPr="00725259">
          <w:rPr>
            <w:rFonts w:ascii="Times New Roman" w:hAnsi="Times New Roman" w:cs="Times New Roman"/>
            <w:sz w:val="28"/>
            <w:szCs w:val="28"/>
          </w:rPr>
          <w:t>826</w:t>
        </w:r>
      </w:hyperlink>
      <w:r w:rsidRPr="00725259">
        <w:rPr>
          <w:rFonts w:ascii="Times New Roman" w:hAnsi="Times New Roman" w:cs="Times New Roman"/>
          <w:sz w:val="28"/>
          <w:szCs w:val="28"/>
        </w:rPr>
        <w:t xml:space="preserve">; </w:t>
      </w:r>
      <w:r w:rsidR="00156B21">
        <w:rPr>
          <w:rFonts w:ascii="Times New Roman" w:hAnsi="Times New Roman" w:cs="Times New Roman"/>
          <w:sz w:val="28"/>
          <w:szCs w:val="28"/>
        </w:rPr>
        <w:t xml:space="preserve">    </w:t>
      </w:r>
      <w:hyperlink r:id="rId17" w:history="1">
        <w:r w:rsidR="00EF3F3D">
          <w:rPr>
            <w:rFonts w:ascii="Times New Roman" w:hAnsi="Times New Roman" w:cs="Times New Roman"/>
            <w:sz w:val="28"/>
            <w:szCs w:val="28"/>
          </w:rPr>
          <w:t xml:space="preserve">15 июля </w:t>
        </w:r>
        <w:r w:rsidR="001E1CD5">
          <w:rPr>
            <w:rFonts w:ascii="Times New Roman" w:hAnsi="Times New Roman" w:cs="Times New Roman"/>
            <w:sz w:val="28"/>
            <w:szCs w:val="28"/>
          </w:rPr>
          <w:t>2013</w:t>
        </w:r>
        <w:r w:rsidR="00EF3F3D">
          <w:rPr>
            <w:rFonts w:ascii="Times New Roman" w:hAnsi="Times New Roman" w:cs="Times New Roman"/>
            <w:sz w:val="28"/>
            <w:szCs w:val="28"/>
          </w:rPr>
          <w:t xml:space="preserve"> г.</w:t>
        </w:r>
        <w:r w:rsidR="001E1CD5">
          <w:rPr>
            <w:rFonts w:ascii="Times New Roman" w:hAnsi="Times New Roman" w:cs="Times New Roman"/>
            <w:sz w:val="28"/>
            <w:szCs w:val="28"/>
          </w:rPr>
          <w:t xml:space="preserve"> №</w:t>
        </w:r>
        <w:r w:rsidRPr="00725259">
          <w:rPr>
            <w:rFonts w:ascii="Times New Roman" w:hAnsi="Times New Roman" w:cs="Times New Roman"/>
            <w:sz w:val="28"/>
            <w:szCs w:val="28"/>
          </w:rPr>
          <w:t>1206</w:t>
        </w:r>
      </w:hyperlink>
      <w:r w:rsidR="001E1CD5">
        <w:rPr>
          <w:rFonts w:ascii="Times New Roman" w:hAnsi="Times New Roman" w:cs="Times New Roman"/>
          <w:sz w:val="28"/>
          <w:szCs w:val="28"/>
        </w:rPr>
        <w:t xml:space="preserve">; </w:t>
      </w:r>
      <w:hyperlink r:id="rId18" w:history="1">
        <w:r w:rsidR="00EF3F3D">
          <w:rPr>
            <w:rFonts w:ascii="Times New Roman" w:hAnsi="Times New Roman" w:cs="Times New Roman"/>
            <w:sz w:val="28"/>
            <w:szCs w:val="28"/>
          </w:rPr>
          <w:t xml:space="preserve">26 августа </w:t>
        </w:r>
        <w:r w:rsidR="001E1CD5">
          <w:rPr>
            <w:rFonts w:ascii="Times New Roman" w:hAnsi="Times New Roman" w:cs="Times New Roman"/>
            <w:sz w:val="28"/>
            <w:szCs w:val="28"/>
          </w:rPr>
          <w:t>2013</w:t>
        </w:r>
        <w:r w:rsidR="00EF3F3D">
          <w:rPr>
            <w:rFonts w:ascii="Times New Roman" w:hAnsi="Times New Roman" w:cs="Times New Roman"/>
            <w:sz w:val="28"/>
            <w:szCs w:val="28"/>
          </w:rPr>
          <w:t xml:space="preserve"> г. </w:t>
        </w:r>
        <w:r w:rsidR="001E1CD5">
          <w:rPr>
            <w:rFonts w:ascii="Times New Roman" w:hAnsi="Times New Roman" w:cs="Times New Roman"/>
            <w:sz w:val="28"/>
            <w:szCs w:val="28"/>
          </w:rPr>
          <w:t>№</w:t>
        </w:r>
        <w:r w:rsidRPr="00725259">
          <w:rPr>
            <w:rFonts w:ascii="Times New Roman" w:hAnsi="Times New Roman" w:cs="Times New Roman"/>
            <w:sz w:val="28"/>
            <w:szCs w:val="28"/>
          </w:rPr>
          <w:t>1371</w:t>
        </w:r>
      </w:hyperlink>
      <w:r w:rsidRPr="00725259">
        <w:rPr>
          <w:rFonts w:ascii="Times New Roman" w:hAnsi="Times New Roman" w:cs="Times New Roman"/>
          <w:sz w:val="28"/>
          <w:szCs w:val="28"/>
        </w:rPr>
        <w:t xml:space="preserve">; </w:t>
      </w:r>
      <w:hyperlink r:id="rId19" w:history="1">
        <w:r w:rsidR="00EF3F3D">
          <w:rPr>
            <w:rFonts w:ascii="Times New Roman" w:hAnsi="Times New Roman" w:cs="Times New Roman"/>
            <w:sz w:val="28"/>
            <w:szCs w:val="28"/>
          </w:rPr>
          <w:t xml:space="preserve">13 сентября </w:t>
        </w:r>
        <w:r w:rsidR="001E1CD5">
          <w:rPr>
            <w:rFonts w:ascii="Times New Roman" w:hAnsi="Times New Roman" w:cs="Times New Roman"/>
            <w:sz w:val="28"/>
            <w:szCs w:val="28"/>
          </w:rPr>
          <w:t>2013</w:t>
        </w:r>
        <w:r w:rsidR="00EF3F3D">
          <w:rPr>
            <w:rFonts w:ascii="Times New Roman" w:hAnsi="Times New Roman" w:cs="Times New Roman"/>
            <w:sz w:val="28"/>
            <w:szCs w:val="28"/>
          </w:rPr>
          <w:t xml:space="preserve"> г. </w:t>
        </w:r>
        <w:r w:rsidR="001E1CD5">
          <w:rPr>
            <w:rFonts w:ascii="Times New Roman" w:hAnsi="Times New Roman" w:cs="Times New Roman"/>
            <w:sz w:val="28"/>
            <w:szCs w:val="28"/>
          </w:rPr>
          <w:t>№</w:t>
        </w:r>
        <w:r w:rsidRPr="00725259">
          <w:rPr>
            <w:rFonts w:ascii="Times New Roman" w:hAnsi="Times New Roman" w:cs="Times New Roman"/>
            <w:sz w:val="28"/>
            <w:szCs w:val="28"/>
          </w:rPr>
          <w:t>1444</w:t>
        </w:r>
      </w:hyperlink>
      <w:r w:rsidRPr="00725259">
        <w:rPr>
          <w:rFonts w:ascii="Times New Roman" w:hAnsi="Times New Roman" w:cs="Times New Roman"/>
          <w:sz w:val="28"/>
          <w:szCs w:val="28"/>
        </w:rPr>
        <w:t xml:space="preserve">; </w:t>
      </w:r>
      <w:hyperlink r:id="rId20" w:history="1">
        <w:r w:rsidR="00EF3F3D">
          <w:rPr>
            <w:rFonts w:ascii="Times New Roman" w:hAnsi="Times New Roman" w:cs="Times New Roman"/>
            <w:sz w:val="28"/>
            <w:szCs w:val="28"/>
          </w:rPr>
          <w:t xml:space="preserve">28 ноября </w:t>
        </w:r>
        <w:r w:rsidR="001E1CD5">
          <w:rPr>
            <w:rFonts w:ascii="Times New Roman" w:hAnsi="Times New Roman" w:cs="Times New Roman"/>
            <w:sz w:val="28"/>
            <w:szCs w:val="28"/>
          </w:rPr>
          <w:t>2013</w:t>
        </w:r>
        <w:r w:rsidR="00EF3F3D">
          <w:rPr>
            <w:rFonts w:ascii="Times New Roman" w:hAnsi="Times New Roman" w:cs="Times New Roman"/>
            <w:sz w:val="28"/>
            <w:szCs w:val="28"/>
          </w:rPr>
          <w:t xml:space="preserve"> г.</w:t>
        </w:r>
        <w:r w:rsidR="001E1CD5">
          <w:rPr>
            <w:rFonts w:ascii="Times New Roman" w:hAnsi="Times New Roman" w:cs="Times New Roman"/>
            <w:sz w:val="28"/>
            <w:szCs w:val="28"/>
          </w:rPr>
          <w:t> №</w:t>
        </w:r>
        <w:r w:rsidRPr="00725259">
          <w:rPr>
            <w:rFonts w:ascii="Times New Roman" w:hAnsi="Times New Roman" w:cs="Times New Roman"/>
            <w:sz w:val="28"/>
            <w:szCs w:val="28"/>
          </w:rPr>
          <w:t>1890</w:t>
        </w:r>
      </w:hyperlink>
      <w:r w:rsidRPr="00725259">
        <w:rPr>
          <w:rFonts w:ascii="Times New Roman" w:hAnsi="Times New Roman" w:cs="Times New Roman"/>
          <w:sz w:val="28"/>
          <w:szCs w:val="28"/>
        </w:rPr>
        <w:t xml:space="preserve">; </w:t>
      </w:r>
      <w:hyperlink r:id="rId21" w:history="1">
        <w:r w:rsidR="00EF3F3D">
          <w:rPr>
            <w:rFonts w:ascii="Times New Roman" w:hAnsi="Times New Roman" w:cs="Times New Roman"/>
            <w:sz w:val="28"/>
            <w:szCs w:val="28"/>
          </w:rPr>
          <w:t xml:space="preserve">04 июня </w:t>
        </w:r>
        <w:r w:rsidR="001E1CD5">
          <w:rPr>
            <w:rFonts w:ascii="Times New Roman" w:hAnsi="Times New Roman" w:cs="Times New Roman"/>
            <w:sz w:val="28"/>
            <w:szCs w:val="28"/>
          </w:rPr>
          <w:t>2014</w:t>
        </w:r>
        <w:r w:rsidR="00EF3F3D">
          <w:rPr>
            <w:rFonts w:ascii="Times New Roman" w:hAnsi="Times New Roman" w:cs="Times New Roman"/>
            <w:sz w:val="28"/>
            <w:szCs w:val="28"/>
          </w:rPr>
          <w:t xml:space="preserve"> г.</w:t>
        </w:r>
        <w:r w:rsidR="001E1CD5">
          <w:rPr>
            <w:rFonts w:ascii="Times New Roman" w:hAnsi="Times New Roman" w:cs="Times New Roman"/>
            <w:sz w:val="28"/>
            <w:szCs w:val="28"/>
          </w:rPr>
          <w:t xml:space="preserve"> №</w:t>
        </w:r>
        <w:r w:rsidRPr="00725259">
          <w:rPr>
            <w:rFonts w:ascii="Times New Roman" w:hAnsi="Times New Roman" w:cs="Times New Roman"/>
            <w:sz w:val="28"/>
            <w:szCs w:val="28"/>
          </w:rPr>
          <w:t>776</w:t>
        </w:r>
      </w:hyperlink>
      <w:r w:rsidRPr="00725259">
        <w:rPr>
          <w:rFonts w:ascii="Times New Roman" w:hAnsi="Times New Roman" w:cs="Times New Roman"/>
          <w:sz w:val="28"/>
          <w:szCs w:val="28"/>
        </w:rPr>
        <w:t xml:space="preserve">; </w:t>
      </w:r>
      <w:hyperlink r:id="rId22" w:history="1">
        <w:r w:rsidR="00EF3F3D">
          <w:rPr>
            <w:rFonts w:ascii="Times New Roman" w:hAnsi="Times New Roman" w:cs="Times New Roman"/>
            <w:sz w:val="28"/>
            <w:szCs w:val="28"/>
          </w:rPr>
          <w:t xml:space="preserve">14 июля </w:t>
        </w:r>
        <w:r w:rsidR="001E1CD5">
          <w:rPr>
            <w:rFonts w:ascii="Times New Roman" w:hAnsi="Times New Roman" w:cs="Times New Roman"/>
            <w:sz w:val="28"/>
            <w:szCs w:val="28"/>
          </w:rPr>
          <w:t>2014</w:t>
        </w:r>
        <w:r w:rsidR="00EF3F3D">
          <w:rPr>
            <w:rFonts w:ascii="Times New Roman" w:hAnsi="Times New Roman" w:cs="Times New Roman"/>
            <w:sz w:val="28"/>
            <w:szCs w:val="28"/>
          </w:rPr>
          <w:t xml:space="preserve"> г.</w:t>
        </w:r>
        <w:r w:rsidR="001E1CD5">
          <w:rPr>
            <w:rFonts w:ascii="Times New Roman" w:hAnsi="Times New Roman" w:cs="Times New Roman"/>
            <w:sz w:val="28"/>
            <w:szCs w:val="28"/>
          </w:rPr>
          <w:t> №</w:t>
        </w:r>
        <w:r w:rsidRPr="00725259">
          <w:rPr>
            <w:rFonts w:ascii="Times New Roman" w:hAnsi="Times New Roman" w:cs="Times New Roman"/>
            <w:sz w:val="28"/>
            <w:szCs w:val="28"/>
          </w:rPr>
          <w:t>948</w:t>
        </w:r>
      </w:hyperlink>
      <w:r w:rsidRPr="00725259">
        <w:rPr>
          <w:rFonts w:ascii="Times New Roman" w:hAnsi="Times New Roman" w:cs="Times New Roman"/>
          <w:sz w:val="28"/>
          <w:szCs w:val="28"/>
        </w:rPr>
        <w:t xml:space="preserve">; </w:t>
      </w:r>
      <w:r w:rsidR="00B83EDD">
        <w:rPr>
          <w:rFonts w:ascii="Times New Roman" w:hAnsi="Times New Roman" w:cs="Times New Roman"/>
          <w:sz w:val="28"/>
          <w:szCs w:val="28"/>
        </w:rPr>
        <w:t xml:space="preserve">       </w:t>
      </w:r>
      <w:hyperlink r:id="rId23" w:history="1">
        <w:r w:rsidR="00EF3F3D">
          <w:rPr>
            <w:rFonts w:ascii="Times New Roman" w:hAnsi="Times New Roman" w:cs="Times New Roman"/>
            <w:sz w:val="28"/>
            <w:szCs w:val="28"/>
          </w:rPr>
          <w:t xml:space="preserve">16 февраля </w:t>
        </w:r>
        <w:r w:rsidR="001E1CD5">
          <w:rPr>
            <w:rFonts w:ascii="Times New Roman" w:hAnsi="Times New Roman" w:cs="Times New Roman"/>
            <w:sz w:val="28"/>
            <w:szCs w:val="28"/>
          </w:rPr>
          <w:t>2015</w:t>
        </w:r>
        <w:r w:rsidR="00EF3F3D">
          <w:rPr>
            <w:rFonts w:ascii="Times New Roman" w:hAnsi="Times New Roman" w:cs="Times New Roman"/>
            <w:sz w:val="28"/>
            <w:szCs w:val="28"/>
          </w:rPr>
          <w:t xml:space="preserve"> г.</w:t>
        </w:r>
        <w:r w:rsidR="001E1CD5">
          <w:rPr>
            <w:rFonts w:ascii="Times New Roman" w:hAnsi="Times New Roman" w:cs="Times New Roman"/>
            <w:sz w:val="28"/>
            <w:szCs w:val="28"/>
          </w:rPr>
          <w:t> №</w:t>
        </w:r>
        <w:r w:rsidRPr="00725259">
          <w:rPr>
            <w:rFonts w:ascii="Times New Roman" w:hAnsi="Times New Roman" w:cs="Times New Roman"/>
            <w:sz w:val="28"/>
            <w:szCs w:val="28"/>
          </w:rPr>
          <w:t>190</w:t>
        </w:r>
      </w:hyperlink>
      <w:r w:rsidRPr="00725259">
        <w:rPr>
          <w:rFonts w:ascii="Times New Roman" w:hAnsi="Times New Roman" w:cs="Times New Roman"/>
          <w:sz w:val="28"/>
          <w:szCs w:val="28"/>
        </w:rPr>
        <w:t xml:space="preserve">; </w:t>
      </w:r>
      <w:hyperlink r:id="rId24" w:history="1">
        <w:r w:rsidR="00EF3F3D">
          <w:rPr>
            <w:rFonts w:ascii="Times New Roman" w:hAnsi="Times New Roman" w:cs="Times New Roman"/>
            <w:sz w:val="28"/>
            <w:szCs w:val="28"/>
          </w:rPr>
          <w:t xml:space="preserve">05 мая </w:t>
        </w:r>
        <w:r w:rsidR="001E1CD5">
          <w:rPr>
            <w:rFonts w:ascii="Times New Roman" w:hAnsi="Times New Roman" w:cs="Times New Roman"/>
            <w:sz w:val="28"/>
            <w:szCs w:val="28"/>
          </w:rPr>
          <w:t>2015</w:t>
        </w:r>
        <w:r w:rsidR="00EF3F3D">
          <w:rPr>
            <w:rFonts w:ascii="Times New Roman" w:hAnsi="Times New Roman" w:cs="Times New Roman"/>
            <w:sz w:val="28"/>
            <w:szCs w:val="28"/>
          </w:rPr>
          <w:t xml:space="preserve"> г.</w:t>
        </w:r>
        <w:r w:rsidR="001E1CD5">
          <w:rPr>
            <w:rFonts w:ascii="Times New Roman" w:hAnsi="Times New Roman" w:cs="Times New Roman"/>
            <w:sz w:val="28"/>
            <w:szCs w:val="28"/>
          </w:rPr>
          <w:t> №</w:t>
        </w:r>
        <w:r w:rsidRPr="00725259">
          <w:rPr>
            <w:rFonts w:ascii="Times New Roman" w:hAnsi="Times New Roman" w:cs="Times New Roman"/>
            <w:sz w:val="28"/>
            <w:szCs w:val="28"/>
          </w:rPr>
          <w:t>554</w:t>
        </w:r>
      </w:hyperlink>
      <w:r w:rsidRPr="00725259">
        <w:rPr>
          <w:rFonts w:ascii="Times New Roman" w:hAnsi="Times New Roman" w:cs="Times New Roman"/>
          <w:sz w:val="28"/>
          <w:szCs w:val="28"/>
        </w:rPr>
        <w:t>;</w:t>
      </w:r>
      <w:r w:rsidR="00EF3F3D">
        <w:rPr>
          <w:rFonts w:ascii="Times New Roman" w:hAnsi="Times New Roman" w:cs="Times New Roman"/>
          <w:sz w:val="28"/>
          <w:szCs w:val="28"/>
        </w:rPr>
        <w:t xml:space="preserve"> 07 декабря </w:t>
      </w:r>
      <w:r w:rsidR="001E1CD5">
        <w:rPr>
          <w:rFonts w:ascii="Times New Roman" w:hAnsi="Times New Roman" w:cs="Times New Roman"/>
          <w:sz w:val="28"/>
          <w:szCs w:val="28"/>
        </w:rPr>
        <w:t>2017</w:t>
      </w:r>
      <w:r w:rsidR="00EF3F3D">
        <w:rPr>
          <w:rFonts w:ascii="Times New Roman" w:hAnsi="Times New Roman" w:cs="Times New Roman"/>
          <w:sz w:val="28"/>
          <w:szCs w:val="28"/>
        </w:rPr>
        <w:t xml:space="preserve"> г. №1039; </w:t>
      </w:r>
      <w:r w:rsidR="00B83EDD">
        <w:rPr>
          <w:rFonts w:ascii="Times New Roman" w:hAnsi="Times New Roman" w:cs="Times New Roman"/>
          <w:sz w:val="28"/>
          <w:szCs w:val="28"/>
        </w:rPr>
        <w:t xml:space="preserve">   </w:t>
      </w:r>
      <w:r w:rsidR="00EF3F3D">
        <w:rPr>
          <w:rFonts w:ascii="Times New Roman" w:hAnsi="Times New Roman" w:cs="Times New Roman"/>
          <w:sz w:val="28"/>
          <w:szCs w:val="28"/>
        </w:rPr>
        <w:t xml:space="preserve">12 сентября </w:t>
      </w:r>
      <w:r w:rsidR="001E1CD5">
        <w:rPr>
          <w:rFonts w:ascii="Times New Roman" w:hAnsi="Times New Roman" w:cs="Times New Roman"/>
          <w:sz w:val="28"/>
          <w:szCs w:val="28"/>
        </w:rPr>
        <w:t>2019</w:t>
      </w:r>
      <w:r w:rsidR="00EF3F3D">
        <w:rPr>
          <w:rFonts w:ascii="Times New Roman" w:hAnsi="Times New Roman" w:cs="Times New Roman"/>
          <w:sz w:val="28"/>
          <w:szCs w:val="28"/>
        </w:rPr>
        <w:t xml:space="preserve"> г.</w:t>
      </w:r>
      <w:r w:rsidR="001E1CD5">
        <w:rPr>
          <w:rFonts w:ascii="Times New Roman" w:hAnsi="Times New Roman" w:cs="Times New Roman"/>
          <w:sz w:val="28"/>
          <w:szCs w:val="28"/>
        </w:rPr>
        <w:t xml:space="preserve"> №</w:t>
      </w:r>
      <w:r w:rsidRPr="00725259">
        <w:rPr>
          <w:rFonts w:ascii="Times New Roman" w:hAnsi="Times New Roman" w:cs="Times New Roman"/>
          <w:sz w:val="28"/>
          <w:szCs w:val="28"/>
        </w:rPr>
        <w:t>604;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1CD5">
        <w:rPr>
          <w:rFonts w:ascii="Times New Roman" w:hAnsi="Times New Roman" w:cs="Times New Roman"/>
          <w:sz w:val="28"/>
          <w:szCs w:val="28"/>
        </w:rPr>
        <w:t>0</w:t>
      </w:r>
      <w:r w:rsidR="00156B21">
        <w:rPr>
          <w:rFonts w:ascii="Times New Roman" w:hAnsi="Times New Roman" w:cs="Times New Roman"/>
          <w:sz w:val="28"/>
          <w:szCs w:val="28"/>
        </w:rPr>
        <w:t xml:space="preserve">9 ноября </w:t>
      </w:r>
      <w:r w:rsidR="001E1CD5">
        <w:rPr>
          <w:rFonts w:ascii="Times New Roman" w:hAnsi="Times New Roman" w:cs="Times New Roman"/>
          <w:sz w:val="28"/>
          <w:szCs w:val="28"/>
        </w:rPr>
        <w:t>2020</w:t>
      </w:r>
      <w:r w:rsidR="00156B21">
        <w:rPr>
          <w:rFonts w:ascii="Times New Roman" w:hAnsi="Times New Roman" w:cs="Times New Roman"/>
          <w:sz w:val="28"/>
          <w:szCs w:val="28"/>
        </w:rPr>
        <w:t xml:space="preserve"> г. №641; 25 июня </w:t>
      </w:r>
      <w:r w:rsidR="001E1CD5">
        <w:rPr>
          <w:rFonts w:ascii="Times New Roman" w:hAnsi="Times New Roman" w:cs="Times New Roman"/>
          <w:sz w:val="28"/>
          <w:szCs w:val="28"/>
        </w:rPr>
        <w:t>2021</w:t>
      </w:r>
      <w:r w:rsidR="00156B21">
        <w:rPr>
          <w:rFonts w:ascii="Times New Roman" w:hAnsi="Times New Roman" w:cs="Times New Roman"/>
          <w:sz w:val="28"/>
          <w:szCs w:val="28"/>
        </w:rPr>
        <w:t xml:space="preserve"> г.</w:t>
      </w:r>
      <w:r w:rsidR="001E1CD5">
        <w:rPr>
          <w:rFonts w:ascii="Times New Roman" w:hAnsi="Times New Roman" w:cs="Times New Roman"/>
          <w:sz w:val="28"/>
          <w:szCs w:val="28"/>
        </w:rPr>
        <w:t xml:space="preserve"> №</w:t>
      </w:r>
      <w:r w:rsidRPr="00725259">
        <w:rPr>
          <w:rFonts w:ascii="Times New Roman" w:hAnsi="Times New Roman" w:cs="Times New Roman"/>
          <w:sz w:val="28"/>
          <w:szCs w:val="28"/>
        </w:rPr>
        <w:t>404</w:t>
      </w:r>
      <w:r w:rsidR="00156B21">
        <w:rPr>
          <w:rFonts w:ascii="Times New Roman" w:hAnsi="Times New Roman" w:cs="Times New Roman"/>
          <w:sz w:val="28"/>
          <w:szCs w:val="28"/>
        </w:rPr>
        <w:t xml:space="preserve">; </w:t>
      </w:r>
      <w:r w:rsidR="00B83EDD">
        <w:rPr>
          <w:rFonts w:ascii="Times New Roman" w:hAnsi="Times New Roman" w:cs="Times New Roman"/>
          <w:sz w:val="28"/>
          <w:szCs w:val="28"/>
        </w:rPr>
        <w:t xml:space="preserve">   </w:t>
      </w:r>
      <w:r w:rsidR="00156B21">
        <w:rPr>
          <w:rFonts w:ascii="Times New Roman" w:hAnsi="Times New Roman" w:cs="Times New Roman"/>
          <w:sz w:val="28"/>
          <w:szCs w:val="28"/>
        </w:rPr>
        <w:t xml:space="preserve">30 июня </w:t>
      </w:r>
      <w:r w:rsidR="001E1CD5">
        <w:rPr>
          <w:rFonts w:ascii="Times New Roman" w:hAnsi="Times New Roman" w:cs="Times New Roman"/>
          <w:sz w:val="28"/>
          <w:szCs w:val="28"/>
        </w:rPr>
        <w:t>2022</w:t>
      </w:r>
      <w:r w:rsidR="00156B21">
        <w:rPr>
          <w:rFonts w:ascii="Times New Roman" w:hAnsi="Times New Roman" w:cs="Times New Roman"/>
          <w:sz w:val="28"/>
          <w:szCs w:val="28"/>
        </w:rPr>
        <w:t xml:space="preserve"> г.</w:t>
      </w:r>
      <w:r w:rsidR="001E1CD5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399</w:t>
      </w:r>
      <w:r w:rsidR="002A3EB2" w:rsidRPr="00B83EDD">
        <w:rPr>
          <w:rFonts w:ascii="Times New Roman" w:hAnsi="Times New Roman" w:cs="Times New Roman"/>
          <w:sz w:val="28"/>
          <w:szCs w:val="28"/>
        </w:rPr>
        <w:t xml:space="preserve">; </w:t>
      </w:r>
      <w:r w:rsidR="00156B21" w:rsidRPr="00B83EDD">
        <w:rPr>
          <w:rFonts w:ascii="Times New Roman" w:hAnsi="Times New Roman" w:cs="Times New Roman"/>
          <w:sz w:val="28"/>
          <w:szCs w:val="28"/>
        </w:rPr>
        <w:t xml:space="preserve">17 августа </w:t>
      </w:r>
      <w:r w:rsidR="002A3EB2" w:rsidRPr="00B83EDD">
        <w:rPr>
          <w:rFonts w:ascii="Times New Roman" w:hAnsi="Times New Roman" w:cs="Times New Roman"/>
          <w:sz w:val="28"/>
          <w:szCs w:val="28"/>
        </w:rPr>
        <w:t>2022</w:t>
      </w:r>
      <w:r w:rsidR="00156B21" w:rsidRPr="00B83EDD">
        <w:rPr>
          <w:rFonts w:ascii="Times New Roman" w:hAnsi="Times New Roman" w:cs="Times New Roman"/>
          <w:sz w:val="28"/>
          <w:szCs w:val="28"/>
        </w:rPr>
        <w:t xml:space="preserve"> г.</w:t>
      </w:r>
      <w:r w:rsidR="002A3EB2" w:rsidRPr="00B83EDD">
        <w:rPr>
          <w:rFonts w:ascii="Times New Roman" w:hAnsi="Times New Roman" w:cs="Times New Roman"/>
          <w:sz w:val="28"/>
          <w:szCs w:val="28"/>
        </w:rPr>
        <w:t xml:space="preserve"> №525</w:t>
      </w:r>
      <w:r w:rsidR="00AC2BD4">
        <w:rPr>
          <w:rFonts w:ascii="Times New Roman" w:hAnsi="Times New Roman" w:cs="Times New Roman"/>
          <w:sz w:val="28"/>
          <w:szCs w:val="28"/>
        </w:rPr>
        <w:t>)</w:t>
      </w:r>
      <w:r w:rsidRPr="00725259">
        <w:rPr>
          <w:rFonts w:ascii="Times New Roman" w:hAnsi="Times New Roman" w:cs="Times New Roman"/>
          <w:sz w:val="28"/>
          <w:szCs w:val="28"/>
        </w:rPr>
        <w:t xml:space="preserve"> </w:t>
      </w:r>
      <w:r w:rsidR="00962A6E">
        <w:rPr>
          <w:rFonts w:ascii="Times New Roman" w:hAnsi="Times New Roman" w:cs="Times New Roman"/>
          <w:sz w:val="28"/>
          <w:szCs w:val="28"/>
        </w:rPr>
        <w:t xml:space="preserve">изменение, заменив </w:t>
      </w:r>
      <w:r w:rsidRPr="00B83EDD">
        <w:rPr>
          <w:rFonts w:ascii="Times New Roman" w:hAnsi="Times New Roman" w:cs="Times New Roman"/>
          <w:sz w:val="28"/>
          <w:szCs w:val="28"/>
        </w:rPr>
        <w:t xml:space="preserve">в пункте 4 слова «до </w:t>
      </w:r>
      <w:r w:rsidR="002A3EB2" w:rsidRPr="00B83EDD">
        <w:rPr>
          <w:rFonts w:ascii="Times New Roman" w:hAnsi="Times New Roman" w:cs="Times New Roman"/>
          <w:sz w:val="28"/>
          <w:szCs w:val="28"/>
        </w:rPr>
        <w:t>5</w:t>
      </w:r>
      <w:r w:rsidRPr="00B83EDD">
        <w:rPr>
          <w:rFonts w:ascii="Times New Roman" w:hAnsi="Times New Roman" w:cs="Times New Roman"/>
          <w:sz w:val="28"/>
          <w:szCs w:val="28"/>
        </w:rPr>
        <w:t xml:space="preserve"> числ</w:t>
      </w:r>
      <w:r w:rsidR="00962A6E">
        <w:rPr>
          <w:rFonts w:ascii="Times New Roman" w:hAnsi="Times New Roman" w:cs="Times New Roman"/>
          <w:sz w:val="28"/>
          <w:szCs w:val="28"/>
        </w:rPr>
        <w:t xml:space="preserve">а месяца» </w:t>
      </w:r>
      <w:r w:rsidR="002A3EB2" w:rsidRPr="00B83EDD">
        <w:rPr>
          <w:rFonts w:ascii="Times New Roman" w:hAnsi="Times New Roman" w:cs="Times New Roman"/>
          <w:sz w:val="28"/>
          <w:szCs w:val="28"/>
        </w:rPr>
        <w:t>словами «до 17</w:t>
      </w:r>
      <w:r w:rsidR="00B83EDD">
        <w:rPr>
          <w:rFonts w:ascii="Times New Roman" w:hAnsi="Times New Roman" w:cs="Times New Roman"/>
          <w:sz w:val="28"/>
          <w:szCs w:val="28"/>
        </w:rPr>
        <w:t xml:space="preserve"> числа месяца».</w:t>
      </w:r>
    </w:p>
    <w:p w:rsidR="00A978CC" w:rsidRPr="00F22952" w:rsidRDefault="00A978CC" w:rsidP="00F22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16D">
        <w:rPr>
          <w:rFonts w:ascii="Times New Roman" w:hAnsi="Times New Roman" w:cs="Times New Roman"/>
          <w:bCs/>
          <w:sz w:val="28"/>
          <w:szCs w:val="28"/>
        </w:rPr>
        <w:t>2</w:t>
      </w:r>
      <w:r w:rsidRPr="0000450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004500">
        <w:rPr>
          <w:rFonts w:ascii="Times New Roman" w:hAnsi="Times New Roman" w:cs="Times New Roman"/>
          <w:color w:val="000000"/>
          <w:spacing w:val="-7"/>
          <w:sz w:val="28"/>
          <w:szCs w:val="28"/>
        </w:rPr>
        <w:t>Настоящее постано</w:t>
      </w:r>
      <w:r w:rsidR="002A3EB2">
        <w:rPr>
          <w:rFonts w:ascii="Times New Roman" w:hAnsi="Times New Roman" w:cs="Times New Roman"/>
          <w:color w:val="000000"/>
          <w:spacing w:val="-7"/>
          <w:sz w:val="28"/>
          <w:szCs w:val="28"/>
        </w:rPr>
        <w:t>вление вступает в силу после дня</w:t>
      </w:r>
      <w:r w:rsidRPr="00004500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004500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официального опубликования </w:t>
      </w:r>
      <w:r w:rsidRPr="0000450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на официальном сайте органов местного самоуправления Рузаевского муниципального района в </w:t>
      </w:r>
      <w:r w:rsidR="00432F29">
        <w:rPr>
          <w:rFonts w:ascii="Times New Roman" w:hAnsi="Times New Roman" w:cs="Times New Roman"/>
          <w:color w:val="000000"/>
          <w:sz w:val="28"/>
          <w:szCs w:val="28"/>
        </w:rPr>
        <w:t>сети «Интернет»</w:t>
      </w:r>
      <w:r w:rsidR="002A3E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A3EB2" w:rsidRDefault="002A3EB2" w:rsidP="00F22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906" w:rsidRDefault="00035906" w:rsidP="00F22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906" w:rsidRDefault="00035906" w:rsidP="00F22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978CC" w:rsidRPr="0002516D" w:rsidRDefault="00A978CC" w:rsidP="001E1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16D">
        <w:rPr>
          <w:rFonts w:ascii="Times New Roman" w:hAnsi="Times New Roman" w:cs="Times New Roman"/>
          <w:sz w:val="28"/>
          <w:szCs w:val="28"/>
        </w:rPr>
        <w:t>Глава Рузаевского</w:t>
      </w:r>
    </w:p>
    <w:p w:rsidR="00A978CC" w:rsidRPr="0002516D" w:rsidRDefault="00A978CC" w:rsidP="001E1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16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1E1CD5" w:rsidRPr="001E1CD5">
        <w:rPr>
          <w:rFonts w:ascii="Times New Roman" w:hAnsi="Times New Roman" w:cs="Times New Roman"/>
          <w:sz w:val="28"/>
          <w:szCs w:val="28"/>
        </w:rPr>
        <w:t xml:space="preserve"> </w:t>
      </w:r>
      <w:r w:rsidR="001E1CD5">
        <w:rPr>
          <w:rFonts w:ascii="Times New Roman" w:hAnsi="Times New Roman" w:cs="Times New Roman"/>
          <w:sz w:val="28"/>
          <w:szCs w:val="28"/>
        </w:rPr>
        <w:tab/>
      </w:r>
      <w:r w:rsidR="001E1CD5">
        <w:rPr>
          <w:rFonts w:ascii="Times New Roman" w:hAnsi="Times New Roman" w:cs="Times New Roman"/>
          <w:sz w:val="28"/>
          <w:szCs w:val="28"/>
        </w:rPr>
        <w:tab/>
      </w:r>
      <w:r w:rsidR="001E1CD5">
        <w:rPr>
          <w:rFonts w:ascii="Times New Roman" w:hAnsi="Times New Roman" w:cs="Times New Roman"/>
          <w:sz w:val="28"/>
          <w:szCs w:val="28"/>
        </w:rPr>
        <w:tab/>
      </w:r>
      <w:r w:rsidR="001E1CD5">
        <w:rPr>
          <w:rFonts w:ascii="Times New Roman" w:hAnsi="Times New Roman" w:cs="Times New Roman"/>
          <w:sz w:val="28"/>
          <w:szCs w:val="28"/>
        </w:rPr>
        <w:tab/>
      </w:r>
      <w:r w:rsidR="001E1CD5">
        <w:rPr>
          <w:rFonts w:ascii="Times New Roman" w:hAnsi="Times New Roman" w:cs="Times New Roman"/>
          <w:sz w:val="28"/>
          <w:szCs w:val="28"/>
        </w:rPr>
        <w:tab/>
      </w:r>
      <w:r w:rsidR="001E1CD5">
        <w:rPr>
          <w:rFonts w:ascii="Times New Roman" w:hAnsi="Times New Roman" w:cs="Times New Roman"/>
          <w:sz w:val="28"/>
          <w:szCs w:val="28"/>
        </w:rPr>
        <w:tab/>
      </w:r>
      <w:r w:rsidR="001E1CD5" w:rsidRPr="001E1CD5">
        <w:rPr>
          <w:rFonts w:ascii="Times New Roman" w:hAnsi="Times New Roman" w:cs="Times New Roman"/>
          <w:sz w:val="28"/>
          <w:szCs w:val="28"/>
        </w:rPr>
        <w:t>А.Б. Юткин</w:t>
      </w:r>
    </w:p>
    <w:p w:rsidR="00A978CC" w:rsidRDefault="00A978CC" w:rsidP="00F22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16D">
        <w:rPr>
          <w:rFonts w:ascii="Times New Roman" w:hAnsi="Times New Roman" w:cs="Times New Roman"/>
          <w:sz w:val="28"/>
          <w:szCs w:val="28"/>
        </w:rPr>
        <w:t>Республики Мордовия</w:t>
      </w:r>
      <w:r w:rsidRPr="0002516D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02516D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02516D">
        <w:rPr>
          <w:rFonts w:ascii="Times New Roman" w:hAnsi="Times New Roman" w:cs="Times New Roman"/>
          <w:sz w:val="28"/>
          <w:szCs w:val="28"/>
        </w:rPr>
        <w:tab/>
      </w:r>
      <w:r w:rsidRPr="0002516D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2516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109BF" w:rsidRDefault="00F109BF" w:rsidP="00F22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9BF" w:rsidRDefault="00F109BF" w:rsidP="00F22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9BF" w:rsidRDefault="00F109BF" w:rsidP="00F22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9BF" w:rsidRPr="00F109BF" w:rsidRDefault="00F109BF" w:rsidP="00F109B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F109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Положение</w:t>
      </w:r>
      <w:r w:rsidRPr="00F109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br/>
        <w:t>о выплатах стимулирующего характера руководителям</w:t>
      </w:r>
      <w:r w:rsidRPr="00F109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br/>
        <w:t>учреждений культуры и искусства</w:t>
      </w:r>
      <w:r w:rsidRPr="00F109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br/>
        <w:t>Рузаевского муниципального района</w:t>
      </w:r>
    </w:p>
    <w:p w:rsidR="00F109BF" w:rsidRPr="00F109BF" w:rsidRDefault="00F109BF" w:rsidP="00F109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  <w:color w:val="353842"/>
          <w:sz w:val="20"/>
          <w:szCs w:val="20"/>
        </w:rPr>
      </w:pPr>
      <w:r w:rsidRPr="00F109BF">
        <w:rPr>
          <w:rFonts w:ascii="Times New Roman CYR" w:hAnsi="Times New Roman CYR" w:cs="Times New Roman CYR"/>
          <w:b/>
          <w:bCs/>
          <w:color w:val="353842"/>
          <w:sz w:val="20"/>
          <w:szCs w:val="20"/>
        </w:rPr>
        <w:t>С изменениями и дополнениями от:</w:t>
      </w:r>
    </w:p>
    <w:p w:rsidR="00F109BF" w:rsidRPr="00F109BF" w:rsidRDefault="00F109BF" w:rsidP="00F109BF">
      <w:pPr>
        <w:widowControl w:val="0"/>
        <w:autoSpaceDE w:val="0"/>
        <w:autoSpaceDN w:val="0"/>
        <w:adjustRightInd w:val="0"/>
        <w:spacing w:before="180" w:after="0" w:line="240" w:lineRule="auto"/>
        <w:ind w:left="360" w:right="360"/>
        <w:jc w:val="both"/>
        <w:rPr>
          <w:rFonts w:ascii="Times New Roman CYR" w:hAnsi="Times New Roman CYR" w:cs="Times New Roman CYR"/>
          <w:color w:val="353842"/>
          <w:sz w:val="20"/>
          <w:szCs w:val="20"/>
          <w:shd w:val="clear" w:color="auto" w:fill="EAEFED"/>
        </w:rPr>
      </w:pPr>
      <w:r w:rsidRPr="00F109BF">
        <w:rPr>
          <w:rFonts w:ascii="Times New Roman CYR" w:hAnsi="Times New Roman CYR" w:cs="Times New Roman CYR"/>
          <w:color w:val="353842"/>
          <w:sz w:val="20"/>
          <w:szCs w:val="20"/>
        </w:rPr>
        <w:t xml:space="preserve"> </w:t>
      </w:r>
      <w:r w:rsidRPr="00087682">
        <w:rPr>
          <w:rFonts w:ascii="Times New Roman CYR" w:hAnsi="Times New Roman CYR" w:cs="Times New Roman CYR"/>
          <w:color w:val="353842"/>
          <w:sz w:val="20"/>
          <w:szCs w:val="20"/>
          <w:shd w:val="clear" w:color="auto" w:fill="EAEFED"/>
        </w:rPr>
        <w:t>13 апреля 2011 г., 15 июля, 26 августа, 28 ноября 2013 г., 16 февраля 2015 г., 12 сентября 2019 г., 9 ноября 2020 г., 25 июня 2021 г., 17 августа 2022 г.</w:t>
      </w:r>
    </w:p>
    <w:p w:rsidR="00F109BF" w:rsidRPr="00F109BF" w:rsidRDefault="00F109BF" w:rsidP="00F109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109BF" w:rsidRPr="00F109BF" w:rsidRDefault="00F109BF" w:rsidP="00F109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" w:name="sub_3001"/>
      <w:r w:rsidRPr="00F109BF">
        <w:rPr>
          <w:rFonts w:ascii="Times New Roman CYR" w:hAnsi="Times New Roman CYR" w:cs="Times New Roman CYR"/>
          <w:sz w:val="24"/>
          <w:szCs w:val="24"/>
        </w:rPr>
        <w:t>1. Настоящее Положение о выплатах стимулирующего характера руководителям муниципальных учреждений культуры Рузаевского муниципального района (далее по тексту - Положение) применяется при установлении и осуществлении выплат стимулирующего характера руководителю муниципального учреждения культуры Рузаевского муниципального района, и включает в себя: наименование, условия осуществления и размеры выплат стимулирующего характера и критерии их установления.</w:t>
      </w:r>
    </w:p>
    <w:p w:rsidR="00F109BF" w:rsidRPr="00F109BF" w:rsidRDefault="00F109BF" w:rsidP="00F109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2" w:name="sub_3002"/>
      <w:bookmarkEnd w:id="1"/>
      <w:r w:rsidRPr="00F109BF">
        <w:rPr>
          <w:rFonts w:ascii="Times New Roman CYR" w:hAnsi="Times New Roman CYR" w:cs="Times New Roman CYR"/>
          <w:sz w:val="24"/>
          <w:szCs w:val="24"/>
        </w:rPr>
        <w:t xml:space="preserve">2. Стимулирующие выплаты руководителям производятся ежемесячно. Размеры стимулирующих выплат устанавливаются ежемесячно по результатам выполнения показателей (критериев) оценки эффективности деятельности учреждений за предшествующий период согласно </w:t>
      </w:r>
      <w:hyperlink w:anchor="sub_3010" w:history="1">
        <w:r w:rsidRPr="006E1660">
          <w:rPr>
            <w:rFonts w:ascii="Times New Roman CYR" w:hAnsi="Times New Roman CYR" w:cs="Times New Roman CYR"/>
            <w:sz w:val="24"/>
            <w:szCs w:val="24"/>
          </w:rPr>
          <w:t>Приложения 1</w:t>
        </w:r>
      </w:hyperlink>
      <w:r w:rsidRPr="00F109BF">
        <w:rPr>
          <w:rFonts w:ascii="Times New Roman CYR" w:hAnsi="Times New Roman CYR" w:cs="Times New Roman CYR"/>
          <w:sz w:val="24"/>
          <w:szCs w:val="24"/>
        </w:rPr>
        <w:t xml:space="preserve"> к настоящему Положению.</w:t>
      </w:r>
    </w:p>
    <w:p w:rsidR="00F109BF" w:rsidRPr="00F109BF" w:rsidRDefault="00F109BF" w:rsidP="00F109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3" w:name="sub_3003"/>
      <w:bookmarkEnd w:id="2"/>
      <w:r w:rsidRPr="00F109BF">
        <w:rPr>
          <w:rFonts w:ascii="Times New Roman CYR" w:hAnsi="Times New Roman CYR" w:cs="Times New Roman CYR"/>
          <w:sz w:val="24"/>
          <w:szCs w:val="24"/>
        </w:rPr>
        <w:t>3. Распределение централизованного фонда стимулирования руководителя осуществляется Управляющим советом по развитию культуры Рузаевского муниципального района (далее по тексту - Совет). Руководитель имею право присутствовать на заседании Совета и давать необходимые пояснения.</w:t>
      </w:r>
    </w:p>
    <w:bookmarkEnd w:id="3"/>
    <w:p w:rsidR="00F109BF" w:rsidRPr="00F109BF" w:rsidRDefault="00F109BF" w:rsidP="00F109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109BF">
        <w:rPr>
          <w:rFonts w:ascii="Times New Roman CYR" w:hAnsi="Times New Roman CYR" w:cs="Times New Roman CYR"/>
          <w:sz w:val="24"/>
          <w:szCs w:val="24"/>
        </w:rPr>
        <w:t>4. Руководитель направляет аналитическую информацию о выполнении показателей в Управление культуры администрации Рузаевского муниципального района до 5 числа месяца, следующего за отчетным.</w:t>
      </w:r>
    </w:p>
    <w:p w:rsidR="00F109BF" w:rsidRPr="00F109BF" w:rsidRDefault="00F109BF" w:rsidP="00F109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4" w:name="sub_3005"/>
      <w:r w:rsidRPr="00F109BF">
        <w:rPr>
          <w:rFonts w:ascii="Times New Roman CYR" w:hAnsi="Times New Roman CYR" w:cs="Times New Roman CYR"/>
          <w:sz w:val="24"/>
          <w:szCs w:val="24"/>
        </w:rPr>
        <w:t>5. Выплаты стимулирующего характера руководителю Учреждения прекращаются в следующих случаях:</w:t>
      </w:r>
    </w:p>
    <w:bookmarkEnd w:id="4"/>
    <w:p w:rsidR="00F109BF" w:rsidRPr="00F109BF" w:rsidRDefault="00F109BF" w:rsidP="00F109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109BF">
        <w:rPr>
          <w:rFonts w:ascii="Times New Roman CYR" w:hAnsi="Times New Roman CYR" w:cs="Times New Roman CYR"/>
          <w:sz w:val="24"/>
          <w:szCs w:val="24"/>
        </w:rPr>
        <w:t>на период вынесенного дисциплинарного взыскания руководителю;</w:t>
      </w:r>
    </w:p>
    <w:p w:rsidR="00F109BF" w:rsidRPr="00F109BF" w:rsidRDefault="00F109BF" w:rsidP="00F109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109BF">
        <w:rPr>
          <w:rFonts w:ascii="Times New Roman CYR" w:hAnsi="Times New Roman CYR" w:cs="Times New Roman CYR"/>
          <w:sz w:val="24"/>
          <w:szCs w:val="24"/>
        </w:rPr>
        <w:t>перерасхода фонда оплаты труда.</w:t>
      </w:r>
    </w:p>
    <w:p w:rsidR="00F109BF" w:rsidRPr="00F109BF" w:rsidRDefault="00F109BF" w:rsidP="00F109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109BF">
        <w:rPr>
          <w:rFonts w:ascii="Times New Roman CYR" w:hAnsi="Times New Roman CYR" w:cs="Times New Roman CYR"/>
          <w:sz w:val="24"/>
          <w:szCs w:val="24"/>
        </w:rPr>
        <w:t>6. В целях поощрения руководителей за выполненную работу руководителям могут выплачиваться следующие виды выплат:</w:t>
      </w:r>
    </w:p>
    <w:p w:rsidR="00F109BF" w:rsidRPr="00F109BF" w:rsidRDefault="00F109BF" w:rsidP="00F109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109BF">
        <w:rPr>
          <w:rFonts w:ascii="Times New Roman CYR" w:hAnsi="Times New Roman CYR" w:cs="Times New Roman CYR"/>
          <w:sz w:val="24"/>
          <w:szCs w:val="24"/>
        </w:rPr>
        <w:t>- премия за интенсивность и высокие результаты работы;</w:t>
      </w:r>
    </w:p>
    <w:p w:rsidR="00F109BF" w:rsidRPr="00F109BF" w:rsidRDefault="00F109BF" w:rsidP="00F109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109BF">
        <w:rPr>
          <w:rFonts w:ascii="Times New Roman CYR" w:hAnsi="Times New Roman CYR" w:cs="Times New Roman CYR"/>
          <w:sz w:val="24"/>
          <w:szCs w:val="24"/>
        </w:rPr>
        <w:t>- премия за образцовое качество выполняемых работ.</w:t>
      </w:r>
    </w:p>
    <w:p w:rsidR="00F109BF" w:rsidRPr="00F109BF" w:rsidRDefault="00F109BF" w:rsidP="00F109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5" w:name="sub_30064"/>
      <w:r w:rsidRPr="00F109BF">
        <w:rPr>
          <w:rFonts w:ascii="Times New Roman CYR" w:hAnsi="Times New Roman CYR" w:cs="Times New Roman CYR"/>
          <w:sz w:val="24"/>
          <w:szCs w:val="24"/>
        </w:rPr>
        <w:t>Основанием выплаты премии является распоряжение администрации Рузаевского муниципального района.</w:t>
      </w:r>
    </w:p>
    <w:p w:rsidR="00F109BF" w:rsidRPr="00F109BF" w:rsidRDefault="00F109BF" w:rsidP="00F109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6" w:name="sub_3007"/>
      <w:bookmarkEnd w:id="5"/>
      <w:r w:rsidRPr="00F109BF">
        <w:rPr>
          <w:rFonts w:ascii="Times New Roman CYR" w:hAnsi="Times New Roman CYR" w:cs="Times New Roman CYR"/>
          <w:sz w:val="24"/>
          <w:szCs w:val="24"/>
        </w:rPr>
        <w:t>7. Премия за интенсивность и высокие результаты работы выплачивается руководителям единовременно. При премировании учитывается:</w:t>
      </w:r>
    </w:p>
    <w:bookmarkEnd w:id="6"/>
    <w:p w:rsidR="00F109BF" w:rsidRPr="00F109BF" w:rsidRDefault="00F109BF" w:rsidP="00F109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109BF">
        <w:rPr>
          <w:rFonts w:ascii="Times New Roman CYR" w:hAnsi="Times New Roman CYR" w:cs="Times New Roman CYR"/>
          <w:sz w:val="24"/>
          <w:szCs w:val="24"/>
        </w:rPr>
        <w:t>интенсивность и напряженность работы;</w:t>
      </w:r>
    </w:p>
    <w:p w:rsidR="00F109BF" w:rsidRPr="00F109BF" w:rsidRDefault="00F109BF" w:rsidP="00F109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109BF">
        <w:rPr>
          <w:rFonts w:ascii="Times New Roman CYR" w:hAnsi="Times New Roman CYR" w:cs="Times New Roman CYR"/>
          <w:sz w:val="24"/>
          <w:szCs w:val="24"/>
        </w:rPr>
        <w:t>организация и проведение мероприятий, направленных на повышение авторитета и имиджа учреждения среди населения;</w:t>
      </w:r>
    </w:p>
    <w:p w:rsidR="00F109BF" w:rsidRPr="00F109BF" w:rsidRDefault="00F109BF" w:rsidP="00F109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109BF">
        <w:rPr>
          <w:rFonts w:ascii="Times New Roman CYR" w:hAnsi="Times New Roman CYR" w:cs="Times New Roman CYR"/>
          <w:sz w:val="24"/>
          <w:szCs w:val="24"/>
        </w:rPr>
        <w:t>непосредственное участие в реализации национальных проектов, федеральных и региональных целевых программ.</w:t>
      </w:r>
    </w:p>
    <w:p w:rsidR="00F109BF" w:rsidRPr="00F109BF" w:rsidRDefault="00F109BF" w:rsidP="00F109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109BF">
        <w:rPr>
          <w:rFonts w:ascii="Times New Roman CYR" w:hAnsi="Times New Roman CYR" w:cs="Times New Roman CYR"/>
          <w:sz w:val="24"/>
          <w:szCs w:val="24"/>
        </w:rPr>
        <w:t>Размер премии может устанавливаться как в абсолютном значении, так и в процентном отношении к окладу. Максимальным размером премия за интенсивность и высокие результаты работы не ограничена.</w:t>
      </w:r>
    </w:p>
    <w:p w:rsidR="00F109BF" w:rsidRPr="00F109BF" w:rsidRDefault="00F109BF" w:rsidP="00F109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109BF">
        <w:rPr>
          <w:rFonts w:ascii="Times New Roman CYR" w:hAnsi="Times New Roman CYR" w:cs="Times New Roman CYR"/>
          <w:sz w:val="24"/>
          <w:szCs w:val="24"/>
        </w:rPr>
        <w:t>8. Премия за образцовое качество выполняемых работ выплачивается руководителям с целью поощрения за оперативность и качественный результат труда единовременно:</w:t>
      </w:r>
    </w:p>
    <w:p w:rsidR="00F109BF" w:rsidRPr="00F109BF" w:rsidRDefault="00F109BF" w:rsidP="00F109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109BF">
        <w:rPr>
          <w:rFonts w:ascii="Times New Roman CYR" w:hAnsi="Times New Roman CYR" w:cs="Times New Roman CYR"/>
          <w:sz w:val="24"/>
          <w:szCs w:val="24"/>
        </w:rPr>
        <w:lastRenderedPageBreak/>
        <w:t>за выполнение особо важных и срочных работ, особо важных заданий;</w:t>
      </w:r>
    </w:p>
    <w:p w:rsidR="00F109BF" w:rsidRPr="00F109BF" w:rsidRDefault="00F109BF" w:rsidP="00F109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7" w:name="sub_30083"/>
      <w:r w:rsidRPr="00F109BF">
        <w:rPr>
          <w:rFonts w:ascii="Times New Roman CYR" w:hAnsi="Times New Roman CYR" w:cs="Times New Roman CYR"/>
          <w:sz w:val="24"/>
          <w:szCs w:val="24"/>
        </w:rPr>
        <w:t>при награждении государственными и ведомственными наградами, знаками отличия, почетными грамотами, присвоении почетных званий Российской Федерации, Республики Мордовия.</w:t>
      </w:r>
    </w:p>
    <w:bookmarkEnd w:id="7"/>
    <w:p w:rsidR="00F109BF" w:rsidRPr="00F109BF" w:rsidRDefault="00F109BF" w:rsidP="00F109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109BF">
        <w:rPr>
          <w:rFonts w:ascii="Times New Roman CYR" w:hAnsi="Times New Roman CYR" w:cs="Times New Roman CYR"/>
          <w:sz w:val="24"/>
          <w:szCs w:val="24"/>
        </w:rPr>
        <w:t>Размер премий может устанавливаться как в абсолютном значении, так и в процентном отношении к окладу. Максимальным размером премия за образцовое качество выполняемых работ не ограничена.</w:t>
      </w:r>
    </w:p>
    <w:p w:rsidR="00F109BF" w:rsidRPr="00F109BF" w:rsidRDefault="00F109BF" w:rsidP="00F109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109BF" w:rsidRPr="00F109BF" w:rsidRDefault="00F109BF" w:rsidP="00F109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  <w:r w:rsidRPr="00F109BF">
        <w:rPr>
          <w:rFonts w:ascii="Arial" w:hAnsi="Arial" w:cs="Arial"/>
          <w:b/>
          <w:bCs/>
          <w:color w:val="26282F"/>
          <w:sz w:val="24"/>
          <w:szCs w:val="24"/>
        </w:rPr>
        <w:t>Приложение 1</w:t>
      </w:r>
      <w:r w:rsidRPr="00F109BF">
        <w:rPr>
          <w:rFonts w:ascii="Arial" w:hAnsi="Arial" w:cs="Arial"/>
          <w:b/>
          <w:bCs/>
          <w:color w:val="26282F"/>
          <w:sz w:val="24"/>
          <w:szCs w:val="24"/>
        </w:rPr>
        <w:br/>
        <w:t xml:space="preserve">к </w:t>
      </w:r>
      <w:hyperlink w:anchor="sub_3000" w:history="1">
        <w:r w:rsidRPr="006E1660">
          <w:rPr>
            <w:rFonts w:ascii="Arial" w:hAnsi="Arial" w:cs="Arial"/>
            <w:b/>
            <w:sz w:val="24"/>
            <w:szCs w:val="24"/>
          </w:rPr>
          <w:t>Положению</w:t>
        </w:r>
      </w:hyperlink>
      <w:r w:rsidRPr="00F109BF">
        <w:rPr>
          <w:rFonts w:ascii="Arial" w:hAnsi="Arial" w:cs="Arial"/>
          <w:b/>
          <w:bCs/>
          <w:color w:val="26282F"/>
          <w:sz w:val="24"/>
          <w:szCs w:val="24"/>
        </w:rPr>
        <w:t xml:space="preserve"> о выплатах стимулирующего</w:t>
      </w:r>
      <w:r w:rsidRPr="00F109BF">
        <w:rPr>
          <w:rFonts w:ascii="Arial" w:hAnsi="Arial" w:cs="Arial"/>
          <w:b/>
          <w:bCs/>
          <w:color w:val="26282F"/>
          <w:sz w:val="24"/>
          <w:szCs w:val="24"/>
        </w:rPr>
        <w:br/>
        <w:t>характера руководителям учреждений</w:t>
      </w:r>
      <w:r w:rsidRPr="00F109BF">
        <w:rPr>
          <w:rFonts w:ascii="Arial" w:hAnsi="Arial" w:cs="Arial"/>
          <w:b/>
          <w:bCs/>
          <w:color w:val="26282F"/>
          <w:sz w:val="24"/>
          <w:szCs w:val="24"/>
        </w:rPr>
        <w:br/>
        <w:t>культуры и искусства Рузаевского</w:t>
      </w:r>
      <w:r w:rsidRPr="00F109BF">
        <w:rPr>
          <w:rFonts w:ascii="Arial" w:hAnsi="Arial" w:cs="Arial"/>
          <w:b/>
          <w:bCs/>
          <w:color w:val="26282F"/>
          <w:sz w:val="24"/>
          <w:szCs w:val="24"/>
        </w:rPr>
        <w:br/>
        <w:t xml:space="preserve">муниципального </w:t>
      </w:r>
      <w:proofErr w:type="gramStart"/>
      <w:r w:rsidRPr="00F109BF">
        <w:rPr>
          <w:rFonts w:ascii="Arial" w:hAnsi="Arial" w:cs="Arial"/>
          <w:b/>
          <w:bCs/>
          <w:color w:val="26282F"/>
          <w:sz w:val="24"/>
          <w:szCs w:val="24"/>
        </w:rPr>
        <w:t>района</w:t>
      </w:r>
      <w:r w:rsidRPr="00F109BF">
        <w:rPr>
          <w:rFonts w:ascii="Arial" w:hAnsi="Arial" w:cs="Arial"/>
          <w:b/>
          <w:bCs/>
          <w:color w:val="26282F"/>
          <w:sz w:val="24"/>
          <w:szCs w:val="24"/>
        </w:rPr>
        <w:br/>
        <w:t>(</w:t>
      </w:r>
      <w:proofErr w:type="gramEnd"/>
      <w:r w:rsidRPr="00F109BF">
        <w:rPr>
          <w:rFonts w:ascii="Arial" w:hAnsi="Arial" w:cs="Arial"/>
          <w:b/>
          <w:bCs/>
          <w:color w:val="26282F"/>
          <w:sz w:val="24"/>
          <w:szCs w:val="24"/>
        </w:rPr>
        <w:t>с изменениями от 13 апреля 2011 г., 15 июля, 28 ноября 2013 г.,</w:t>
      </w:r>
      <w:r w:rsidRPr="00F109BF">
        <w:rPr>
          <w:rFonts w:ascii="Arial" w:hAnsi="Arial" w:cs="Arial"/>
          <w:b/>
          <w:bCs/>
          <w:color w:val="26282F"/>
          <w:sz w:val="24"/>
          <w:szCs w:val="24"/>
        </w:rPr>
        <w:br/>
        <w:t>12 сентября 2019 г., 9 ноября 2020 г., 25 июня 2021 г., 17 августа 2022 г.)</w:t>
      </w:r>
    </w:p>
    <w:p w:rsidR="00F109BF" w:rsidRPr="00F109BF" w:rsidRDefault="00F109BF" w:rsidP="00F109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109BF" w:rsidRPr="00F109BF" w:rsidRDefault="00F109BF" w:rsidP="00F109B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bookmarkStart w:id="8" w:name="sub_3011"/>
      <w:r w:rsidRPr="00F109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Критерии</w:t>
      </w:r>
      <w:r w:rsidRPr="00F109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br/>
        <w:t>оценки эффективности деятельности руководителя муниципального бюджетного учреждения культуры "Централизованная библиотечная система" Рузаевского муниципального района</w:t>
      </w:r>
    </w:p>
    <w:bookmarkEnd w:id="8"/>
    <w:p w:rsidR="00F109BF" w:rsidRPr="00F109BF" w:rsidRDefault="00F109BF" w:rsidP="00F109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8"/>
        <w:gridCol w:w="4672"/>
        <w:gridCol w:w="1162"/>
        <w:gridCol w:w="1884"/>
        <w:gridCol w:w="1752"/>
      </w:tblGrid>
      <w:tr w:rsidR="00F109BF" w:rsidRPr="00F109BF" w:rsidTr="00BF40B7">
        <w:tc>
          <w:tcPr>
            <w:tcW w:w="7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N п\п</w:t>
            </w:r>
          </w:p>
        </w:tc>
        <w:tc>
          <w:tcPr>
            <w:tcW w:w="4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Наименование критерия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Единица измерения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Величина показателя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Значимость показателя (баллы)</w:t>
            </w:r>
          </w:p>
        </w:tc>
      </w:tr>
      <w:tr w:rsidR="00F109BF" w:rsidRPr="00F109BF" w:rsidTr="00BF40B7">
        <w:tc>
          <w:tcPr>
            <w:tcW w:w="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ежемесячная</w:t>
            </w:r>
          </w:p>
        </w:tc>
      </w:tr>
      <w:tr w:rsidR="00F109BF" w:rsidRPr="00F109BF" w:rsidTr="00BF40B7"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Интенсивность и эффективность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109BF" w:rsidRPr="00F109BF" w:rsidTr="00BF40B7"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1.1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Увеличение числа зарегистрированных пользователей за отчетный период в сравнении с показателями прошлого года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ед.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</w:p>
        </w:tc>
      </w:tr>
      <w:tr w:rsidR="00F109BF" w:rsidRPr="00F109BF" w:rsidTr="00BF40B7"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1.2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Увеличение количества обращений в библиотеку в отчетный период: выполнение плана посещений пользователей в рамках Национального проекта "Культура"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ед.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</w:p>
        </w:tc>
      </w:tr>
      <w:tr w:rsidR="00F109BF" w:rsidRPr="00F109BF" w:rsidTr="00BF40B7"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1.3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Увеличение книговыдач за отчетный период в сравнении с показателями прошлого года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ед.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</w:tr>
      <w:tr w:rsidR="00F109BF" w:rsidRPr="00F109BF" w:rsidTr="00BF40B7"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1.4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Увеличение количества проведенных мероприятий за отчетный период в сравнении с показателями прошлого года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ед.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</w:tr>
      <w:tr w:rsidR="00F109BF" w:rsidRPr="00F109BF" w:rsidTr="00BF40B7"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1.5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Выполнение плана посещений по программе "Пушкинская карта".</w:t>
            </w:r>
          </w:p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Увеличение количества посещений учреждения по программе "Пушкинская карта" по сравнению с аналогичным периодом прошлого года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да/нет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</w:tr>
      <w:tr w:rsidR="00F109BF" w:rsidRPr="00F109BF" w:rsidTr="00BF40B7"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1.6.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Количество записей, переданных библиотекой в Сводной каталог Республики Мордовия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ед.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</w:tr>
      <w:tr w:rsidR="00F109BF" w:rsidRPr="00F109BF" w:rsidTr="00BF40B7"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1.7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Количество организованных и проведенных методических мероприятий </w:t>
            </w: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для библиотекарей Рузаевского муниципального района за отчетный период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Не менее 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6</w:t>
            </w:r>
          </w:p>
        </w:tc>
      </w:tr>
      <w:tr w:rsidR="00F109BF" w:rsidRPr="00F109BF" w:rsidTr="00BF40B7"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1.8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 xml:space="preserve">Участие учреждения в реализации мероприятий целевых программ (в </w:t>
            </w:r>
            <w:proofErr w:type="spellStart"/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т.ч</w:t>
            </w:r>
            <w:proofErr w:type="spellEnd"/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 xml:space="preserve">. федеральных, республиканских, муниципальных), </w:t>
            </w:r>
            <w:proofErr w:type="spellStart"/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грантовых</w:t>
            </w:r>
            <w:proofErr w:type="spellEnd"/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 xml:space="preserve"> конкурсах:</w:t>
            </w:r>
          </w:p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- по факту подачи заявки;</w:t>
            </w:r>
          </w:p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- на время реализации проекта;</w:t>
            </w:r>
          </w:p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- организация и продвижение фестивалей и конкурсов на базе учреждения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да/нет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</w:tr>
      <w:tr w:rsidR="00F109BF" w:rsidRPr="00F109BF" w:rsidTr="00BF40B7"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Имиджевая</w:t>
            </w:r>
            <w:proofErr w:type="spellEnd"/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политика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109BF" w:rsidRPr="00F109BF" w:rsidTr="00BF40B7"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2.1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Продвижение сайта учреждения, улучшение качества работы медиаканалов (стабильность обновления информации в социальных сетях, взаимодействие с представителями СМИ, своевременное предоставление</w:t>
            </w:r>
          </w:p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информации о предстоящих мероприятиях и ключевых событиях)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ед.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не менее 10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</w:tr>
      <w:tr w:rsidR="00F109BF" w:rsidRPr="00F109BF" w:rsidTr="00BF40B7"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2.2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 xml:space="preserve">Публикации на АИС "Единое информационное пространство в сфере культуры", онлайн-трансляций на </w:t>
            </w:r>
            <w:hyperlink r:id="rId25" w:history="1">
              <w:r w:rsidRPr="006E1660">
                <w:rPr>
                  <w:rFonts w:ascii="Times New Roman CYR" w:hAnsi="Times New Roman CYR" w:cs="Times New Roman CYR"/>
                  <w:sz w:val="24"/>
                  <w:szCs w:val="24"/>
                </w:rPr>
                <w:t>портале</w:t>
              </w:r>
            </w:hyperlink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 xml:space="preserve"> "</w:t>
            </w:r>
            <w:proofErr w:type="spellStart"/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Культура.РФ</w:t>
            </w:r>
            <w:proofErr w:type="spellEnd"/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"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ед.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не менее 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</w:tr>
      <w:tr w:rsidR="00F109BF" w:rsidRPr="00F109BF" w:rsidTr="00BF40B7"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2.3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Количество собственных изданий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ед.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не менее 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</w:tr>
      <w:tr w:rsidR="00F109BF" w:rsidRPr="00F109BF" w:rsidTr="00BF40B7"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3.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Менеджмент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109BF" w:rsidRPr="00F109BF" w:rsidTr="00BF40B7"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3.1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Увеличение объема привлеченных средств по отношению к аналогичному периоду прошлого года (платные услуги, спонсорская помощь и т. д.)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руб.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</w:tr>
      <w:tr w:rsidR="00F109BF" w:rsidRPr="00F109BF" w:rsidTr="00BF40B7"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Итого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100</w:t>
            </w:r>
          </w:p>
        </w:tc>
      </w:tr>
      <w:tr w:rsidR="00F109BF" w:rsidRPr="00F109BF" w:rsidTr="00BF40B7"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4.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Эффективность управленческой деятельности и исполнительская дисциплина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в случае невыполнения</w:t>
            </w:r>
          </w:p>
        </w:tc>
      </w:tr>
      <w:tr w:rsidR="00F109BF" w:rsidRPr="00F109BF" w:rsidTr="00BF40B7"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4.1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- своевременное предоставление информации, выполнение поручений, качественное ведение документации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-10</w:t>
            </w:r>
          </w:p>
        </w:tc>
      </w:tr>
      <w:tr w:rsidR="00F109BF" w:rsidRPr="00F109BF" w:rsidTr="00BF40B7"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4.2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- отсутствие замечаний по проверкам вышестоящих организаций и контролирующих органов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-15</w:t>
            </w:r>
          </w:p>
        </w:tc>
      </w:tr>
      <w:tr w:rsidR="00F109BF" w:rsidRPr="00F109BF" w:rsidTr="00BF40B7"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4.3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- отсутствие обоснованных жалоб на виды уставной деятельности учреждения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-20</w:t>
            </w:r>
          </w:p>
        </w:tc>
      </w:tr>
      <w:tr w:rsidR="00F109BF" w:rsidRPr="00F109BF" w:rsidTr="00BF40B7"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4.4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- не превышение фактического объема потребления коммунальных услуг по сравнению с аналогичным периодом прошлого года (месяц к месяцу) в натуральном выражении (за исключением непредвиденных ситуаций:</w:t>
            </w:r>
          </w:p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- авария, выход из строя коммунальных систем;</w:t>
            </w:r>
          </w:p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 xml:space="preserve">- мероприятия, повлекшие превышение объема потребляемых коммунальных </w:t>
            </w: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услуг)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-5</w:t>
            </w:r>
          </w:p>
        </w:tc>
      </w:tr>
    </w:tbl>
    <w:p w:rsidR="00F109BF" w:rsidRPr="00F109BF" w:rsidRDefault="00F109BF" w:rsidP="006E1660">
      <w:pPr>
        <w:widowControl w:val="0"/>
        <w:autoSpaceDE w:val="0"/>
        <w:autoSpaceDN w:val="0"/>
        <w:adjustRightInd w:val="0"/>
        <w:spacing w:after="0" w:line="240" w:lineRule="auto"/>
        <w:ind w:right="141"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109BF" w:rsidRPr="00F109BF" w:rsidRDefault="00F109BF" w:rsidP="006E1660">
      <w:pPr>
        <w:widowControl w:val="0"/>
        <w:autoSpaceDE w:val="0"/>
        <w:autoSpaceDN w:val="0"/>
        <w:adjustRightInd w:val="0"/>
        <w:spacing w:before="108" w:after="108" w:line="240" w:lineRule="auto"/>
        <w:ind w:right="141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bookmarkStart w:id="9" w:name="sub_3012"/>
    </w:p>
    <w:p w:rsidR="00F109BF" w:rsidRPr="00F109BF" w:rsidRDefault="00F109BF" w:rsidP="006E1660">
      <w:pPr>
        <w:widowControl w:val="0"/>
        <w:autoSpaceDE w:val="0"/>
        <w:autoSpaceDN w:val="0"/>
        <w:adjustRightInd w:val="0"/>
        <w:spacing w:before="108" w:after="108" w:line="240" w:lineRule="auto"/>
        <w:ind w:right="141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F109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Критерии</w:t>
      </w:r>
      <w:r w:rsidRPr="00F109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br/>
        <w:t>оценки эффективности деятельности руководителя муниципального бюджетного учреждения культуры "Центр культуры имени Алексея Владимировича Ухтомского" Рузаевского муниципального района</w:t>
      </w:r>
    </w:p>
    <w:bookmarkEnd w:id="9"/>
    <w:p w:rsidR="00F109BF" w:rsidRPr="00F109BF" w:rsidRDefault="00F109BF" w:rsidP="006E1660">
      <w:pPr>
        <w:widowControl w:val="0"/>
        <w:autoSpaceDE w:val="0"/>
        <w:autoSpaceDN w:val="0"/>
        <w:adjustRightInd w:val="0"/>
        <w:spacing w:after="0" w:line="240" w:lineRule="auto"/>
        <w:ind w:right="141"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8"/>
        <w:gridCol w:w="4672"/>
        <w:gridCol w:w="1162"/>
        <w:gridCol w:w="1884"/>
        <w:gridCol w:w="1752"/>
      </w:tblGrid>
      <w:tr w:rsidR="00F109BF" w:rsidRPr="00F109BF" w:rsidTr="00BF40B7">
        <w:tc>
          <w:tcPr>
            <w:tcW w:w="7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N п\п</w:t>
            </w:r>
          </w:p>
        </w:tc>
        <w:tc>
          <w:tcPr>
            <w:tcW w:w="4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Наименование критерия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Единица измерения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Величина показателя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Значимость показателя (баллы)</w:t>
            </w:r>
          </w:p>
        </w:tc>
      </w:tr>
      <w:tr w:rsidR="00F109BF" w:rsidRPr="00F109BF" w:rsidTr="00BF40B7">
        <w:tc>
          <w:tcPr>
            <w:tcW w:w="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ежемесячная</w:t>
            </w:r>
          </w:p>
        </w:tc>
      </w:tr>
      <w:tr w:rsidR="00F109BF" w:rsidRPr="00F109BF" w:rsidTr="00BF40B7"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Интенсивность и эффективность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109BF" w:rsidRPr="00F109BF" w:rsidTr="00BF40B7"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1.1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Увеличение количества проведенных мероприятий отчетного периода к соответствующему периоду прошлого года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ед.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</w:tr>
      <w:tr w:rsidR="00F109BF" w:rsidRPr="00F109BF" w:rsidTr="00BF40B7"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1.2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Увеличение количества посещений мероприятий отчетного периода к соответствующему периоду прошлого года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ед.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</w:tr>
      <w:tr w:rsidR="00F109BF" w:rsidRPr="00F109BF" w:rsidTr="00BF40B7"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1.3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Увеличение количества посетителей выставочного зала за отчетный период к соответствующему периоду прошлого года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ед.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</w:tr>
      <w:tr w:rsidR="00F109BF" w:rsidRPr="00F109BF" w:rsidTr="00BF40B7"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1.4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Выполнение плана посещений по программе "Пушкинская карта".</w:t>
            </w:r>
          </w:p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Увеличение количества посещений учреждения по программе "Пушкинская карта" по сравнению с аналогичным периодом прошлого года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да/нет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</w:tr>
      <w:tr w:rsidR="00F109BF" w:rsidRPr="00F109BF" w:rsidTr="00BF40B7"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1.5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Активность участия в муниципальных, республиканских, всероссийских, международных мероприятиях и конкурсах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ед.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Во всех проводимых. Наличие наград.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</w:tr>
      <w:tr w:rsidR="00F109BF" w:rsidRPr="00F109BF" w:rsidTr="00BF40B7"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1.6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 xml:space="preserve">Участие учреждения в реализации мероприятий целевых программ (в </w:t>
            </w:r>
            <w:proofErr w:type="spellStart"/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т.ч</w:t>
            </w:r>
            <w:proofErr w:type="spellEnd"/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 xml:space="preserve">. федеральных, республиканских, муниципальных), </w:t>
            </w:r>
            <w:proofErr w:type="spellStart"/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грантовых</w:t>
            </w:r>
            <w:proofErr w:type="spellEnd"/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 xml:space="preserve"> конкурсах:</w:t>
            </w:r>
          </w:p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- по факту подачи заявки;</w:t>
            </w:r>
          </w:p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- на время реализации проекта;</w:t>
            </w:r>
          </w:p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- организация и продвижение фестивалей и конкурсов на базе учреждения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да/нет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</w:tr>
      <w:tr w:rsidR="00F109BF" w:rsidRPr="00F109BF" w:rsidTr="00BF40B7"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1.7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Наличие в организации волонтерских движений, клубов по интересам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ед.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до 3/ более 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3/5</w:t>
            </w:r>
          </w:p>
        </w:tc>
      </w:tr>
      <w:tr w:rsidR="00F109BF" w:rsidRPr="00F109BF" w:rsidTr="00BF40B7"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Сохранение и развитие народных промыслов и ремесел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109BF" w:rsidRPr="00F109BF" w:rsidTr="00BF40B7"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2.1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Проведение мастер-классов (в </w:t>
            </w:r>
            <w:proofErr w:type="spellStart"/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т.ч</w:t>
            </w:r>
            <w:proofErr w:type="spellEnd"/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. онлайн, подкрепленное отчетом)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</w:tr>
      <w:tr w:rsidR="00F109BF" w:rsidRPr="00F109BF" w:rsidTr="00BF40B7"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2.2</w:t>
            </w:r>
          </w:p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Организация выставок изделий народных промыслов и ремесел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</w:tr>
      <w:tr w:rsidR="00F109BF" w:rsidRPr="00F109BF" w:rsidTr="00BF40B7"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3.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Имиджевая</w:t>
            </w:r>
            <w:proofErr w:type="spellEnd"/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политика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109BF" w:rsidRPr="00F109BF" w:rsidTr="00BF40B7"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3.1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Продвижение сайта учреждения, улучшение качества работы медиаканалов (стабильность обновления информации в социальных сетях, взаимодействие с представителями СМИ, своевременное предоставление информации о предстоящих мероприятиях и ключевых событиях)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ед.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не менее 10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</w:tr>
      <w:tr w:rsidR="00F109BF" w:rsidRPr="00F109BF" w:rsidTr="00BF40B7"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3.2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Реализация совместных проектов с другими заинтересованными организациями и учреждениями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ед.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не менее 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</w:tr>
      <w:tr w:rsidR="00F109BF" w:rsidRPr="00F109BF" w:rsidTr="00BF40B7"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3.3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 xml:space="preserve">Публикации на АИС "Единое информационное пространство в сфере культуры", проведение онлайн-трансляций на </w:t>
            </w:r>
            <w:hyperlink r:id="rId26" w:history="1">
              <w:r w:rsidRPr="006E1660">
                <w:rPr>
                  <w:rFonts w:ascii="Times New Roman CYR" w:hAnsi="Times New Roman CYR" w:cs="Times New Roman CYR"/>
                  <w:sz w:val="24"/>
                  <w:szCs w:val="24"/>
                </w:rPr>
                <w:t>портале</w:t>
              </w:r>
            </w:hyperlink>
            <w:r w:rsidRPr="006E166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"</w:t>
            </w:r>
            <w:proofErr w:type="spellStart"/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Культура.РФ</w:t>
            </w:r>
            <w:proofErr w:type="spellEnd"/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"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ед.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не менее 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</w:tr>
      <w:tr w:rsidR="00F109BF" w:rsidRPr="00F109BF" w:rsidTr="00BF40B7"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3.4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Реклама и PR деятельность учреждения (проведение маркетинговых проектов в сфере культурно-досуговой деятельности; разработка фирменного стиля учреждения, создание гибкой системы оплаты, клубной программы лояльности), подкрепленная отчетом.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да/нет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</w:tr>
      <w:tr w:rsidR="00F109BF" w:rsidRPr="00F109BF" w:rsidTr="00BF40B7"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4.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Менеджмент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109BF" w:rsidRPr="00F109BF" w:rsidTr="00BF40B7"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4.1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Увеличение объема привлеченных средств по отношению к аналогичному периоду прошлого года (платные услуги, спонсорская помощь и т. д.)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руб.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</w:tr>
      <w:tr w:rsidR="00F109BF" w:rsidRPr="00F109BF" w:rsidTr="00BF40B7"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Итого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100</w:t>
            </w:r>
          </w:p>
        </w:tc>
      </w:tr>
      <w:tr w:rsidR="00F109BF" w:rsidRPr="00F109BF" w:rsidTr="00BF40B7"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5.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Эффективность управленческой деятельности и исполнительская дисциплина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в случае невыполнения</w:t>
            </w:r>
          </w:p>
        </w:tc>
      </w:tr>
      <w:tr w:rsidR="00F109BF" w:rsidRPr="00F109BF" w:rsidTr="00BF40B7"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5.1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- своевременное предоставление информации, выполнение поручений, качественное ведение документации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-10</w:t>
            </w:r>
          </w:p>
        </w:tc>
      </w:tr>
      <w:tr w:rsidR="00F109BF" w:rsidRPr="00F109BF" w:rsidTr="00BF40B7"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5.2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- отсутствие замечаний по проверкам вышестоящих организаций и контролирующих органов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-15</w:t>
            </w:r>
          </w:p>
        </w:tc>
      </w:tr>
      <w:tr w:rsidR="00F109BF" w:rsidRPr="00F109BF" w:rsidTr="00BF40B7"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5.3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- отсутствие обоснованных жалоб на виды уставной деятельности учреждения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-10</w:t>
            </w:r>
          </w:p>
        </w:tc>
      </w:tr>
      <w:tr w:rsidR="00F109BF" w:rsidRPr="00F109BF" w:rsidTr="00BF40B7"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5.4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- не превышение фактического объема потребления коммунальных услуг по сравнению с аналогичным периодом прошлого года (месяц к месяцу) в натуральном выражении (за исключением непредвиденных ситуаций:</w:t>
            </w:r>
          </w:p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- авария, выход из строя коммунальных систем;</w:t>
            </w:r>
          </w:p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- мероприятия, повлекшие превышение объема потребляемых коммунальных услуг)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-5</w:t>
            </w:r>
          </w:p>
        </w:tc>
      </w:tr>
    </w:tbl>
    <w:p w:rsidR="00F109BF" w:rsidRPr="00F109BF" w:rsidRDefault="00F109BF" w:rsidP="006E1660">
      <w:pPr>
        <w:widowControl w:val="0"/>
        <w:autoSpaceDE w:val="0"/>
        <w:autoSpaceDN w:val="0"/>
        <w:adjustRightInd w:val="0"/>
        <w:spacing w:after="0" w:line="240" w:lineRule="auto"/>
        <w:ind w:right="141"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109BF" w:rsidRPr="00F109BF" w:rsidRDefault="00F109BF" w:rsidP="006E1660">
      <w:pPr>
        <w:widowControl w:val="0"/>
        <w:autoSpaceDE w:val="0"/>
        <w:autoSpaceDN w:val="0"/>
        <w:adjustRightInd w:val="0"/>
        <w:spacing w:before="108" w:after="108" w:line="240" w:lineRule="auto"/>
        <w:ind w:right="141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bookmarkStart w:id="10" w:name="sub_3013"/>
      <w:r w:rsidRPr="00F109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lastRenderedPageBreak/>
        <w:t>Критерии</w:t>
      </w:r>
      <w:r w:rsidRPr="00F109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br/>
        <w:t>оценки эффективности деятельности руководителя муниципального бюджетного учреждения культуры "Районный центр культуры" Рузаевского муниципального района</w:t>
      </w:r>
    </w:p>
    <w:bookmarkEnd w:id="10"/>
    <w:p w:rsidR="00F109BF" w:rsidRPr="00F109BF" w:rsidRDefault="00F109BF" w:rsidP="006E1660">
      <w:pPr>
        <w:widowControl w:val="0"/>
        <w:autoSpaceDE w:val="0"/>
        <w:autoSpaceDN w:val="0"/>
        <w:adjustRightInd w:val="0"/>
        <w:spacing w:after="0" w:line="240" w:lineRule="auto"/>
        <w:ind w:right="141"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8"/>
        <w:gridCol w:w="4672"/>
        <w:gridCol w:w="1162"/>
        <w:gridCol w:w="1884"/>
        <w:gridCol w:w="1752"/>
      </w:tblGrid>
      <w:tr w:rsidR="00F109BF" w:rsidRPr="00F109BF" w:rsidTr="00BF40B7">
        <w:tc>
          <w:tcPr>
            <w:tcW w:w="7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N</w:t>
            </w: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br/>
              <w:t>п\п</w:t>
            </w:r>
          </w:p>
        </w:tc>
        <w:tc>
          <w:tcPr>
            <w:tcW w:w="4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Наименование критерия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Единица измерения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Величина показателя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Значимость показателя (баллы)</w:t>
            </w:r>
          </w:p>
        </w:tc>
      </w:tr>
      <w:tr w:rsidR="00F109BF" w:rsidRPr="00F109BF" w:rsidTr="00BF40B7">
        <w:tc>
          <w:tcPr>
            <w:tcW w:w="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ежемесячная</w:t>
            </w:r>
          </w:p>
        </w:tc>
      </w:tr>
      <w:tr w:rsidR="00F109BF" w:rsidRPr="00F109BF" w:rsidTr="00BF40B7"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Интенсивность и эффективность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109BF" w:rsidRPr="00F109BF" w:rsidTr="00BF40B7"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1.1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Увеличение количества проведенных мероприятий отчетного периода к соответствующему периоду прошлого года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ед.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</w:tr>
      <w:tr w:rsidR="00F109BF" w:rsidRPr="00F109BF" w:rsidTr="00BF40B7"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1.2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Увеличение количества зрителей на мероприятиях отчетного периода к соответствующему периоду прошлого года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ед.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</w:tr>
      <w:tr w:rsidR="00F109BF" w:rsidRPr="00F109BF" w:rsidTr="00BF40B7"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Выполнение плана посещений по программе "Пушкинская карта".</w:t>
            </w:r>
          </w:p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Увеличение количества посещений учреждения по программе "Пушкинская карта" по сравнению с аналогичным периодом прошлого года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да/нет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</w:tr>
      <w:tr w:rsidR="00F109BF" w:rsidRPr="00F109BF" w:rsidTr="00BF40B7"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1.3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Активность участия в муниципальных, республиканских, всероссийских, международных мероприятиях и конкурсах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ед.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Во всех проводимых. Наличие наград.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</w:tr>
      <w:tr w:rsidR="00F109BF" w:rsidRPr="00F109BF" w:rsidTr="00BF40B7"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1.4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 xml:space="preserve">Участие учреждения в реализации мероприятий целевых программ (в </w:t>
            </w:r>
            <w:proofErr w:type="spellStart"/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т.ч</w:t>
            </w:r>
            <w:proofErr w:type="spellEnd"/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 xml:space="preserve">. федеральных, республиканских, муниципальных), </w:t>
            </w:r>
            <w:proofErr w:type="spellStart"/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грантовых</w:t>
            </w:r>
            <w:proofErr w:type="spellEnd"/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 xml:space="preserve"> конкурсах:</w:t>
            </w:r>
          </w:p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- по факту подачи заявки;</w:t>
            </w:r>
          </w:p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- на время реализации проекта;</w:t>
            </w:r>
          </w:p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- организация и продвижение фестивалей и конкурсов на базе учреждения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да/нет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</w:tr>
      <w:tr w:rsidR="00F109BF" w:rsidRPr="00F109BF" w:rsidTr="00BF40B7"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1.6.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Наличие в организации волонтерских движений, клубов по интересам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ед.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до3/более3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5/10</w:t>
            </w:r>
          </w:p>
        </w:tc>
      </w:tr>
      <w:tr w:rsidR="00F109BF" w:rsidRPr="00F109BF" w:rsidTr="00BF40B7"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Сохранение и развитие народных промыслов и ремесел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109BF" w:rsidRPr="00F109BF" w:rsidTr="00BF40B7"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2.1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Проведение мастер-классов (в </w:t>
            </w:r>
            <w:proofErr w:type="spellStart"/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т.ч</w:t>
            </w:r>
            <w:proofErr w:type="spellEnd"/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. онлайн, подкрепленное отчетом)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</w:tr>
      <w:tr w:rsidR="00F109BF" w:rsidRPr="00F109BF" w:rsidTr="00BF40B7"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2.2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Организация выставок изделий народных промыслов и ремесел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</w:tr>
      <w:tr w:rsidR="00F109BF" w:rsidRPr="00F109BF" w:rsidTr="00BF40B7"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3.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Имиджевая</w:t>
            </w:r>
            <w:proofErr w:type="spellEnd"/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политика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109BF" w:rsidRPr="00F109BF" w:rsidTr="00BF40B7"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3.1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Улучшение качества работы медиаканалов (стабильность обновления информации в социальных сетях, взаимодействие с представителями СМИ, своевременное предоставление</w:t>
            </w:r>
          </w:p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информации о предстоящих мероприятиях и ключевых событиях)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ед.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не менее 10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</w:tr>
      <w:tr w:rsidR="00F109BF" w:rsidRPr="00F109BF" w:rsidTr="00BF40B7"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 xml:space="preserve">Публикации на АИС "Единое информационное пространство в сфере культуры", проведение онлайн-трансляций на </w:t>
            </w:r>
            <w:hyperlink r:id="rId27" w:history="1">
              <w:r w:rsidRPr="006E1660">
                <w:rPr>
                  <w:rFonts w:ascii="Times New Roman CYR" w:hAnsi="Times New Roman CYR" w:cs="Times New Roman CYR"/>
                  <w:sz w:val="24"/>
                  <w:szCs w:val="24"/>
                </w:rPr>
                <w:t>портале</w:t>
              </w:r>
            </w:hyperlink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 xml:space="preserve"> "</w:t>
            </w:r>
            <w:proofErr w:type="spellStart"/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Культура.РФ</w:t>
            </w:r>
            <w:proofErr w:type="spellEnd"/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"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ед.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не менее 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</w:tr>
      <w:tr w:rsidR="00F109BF" w:rsidRPr="00F109BF" w:rsidTr="00BF40B7"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3.3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Реализация совместных проектов с другими заинтересованными организациями и учреждениями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ед.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не менее 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</w:tr>
      <w:tr w:rsidR="00F109BF" w:rsidRPr="00F109BF" w:rsidTr="00BF40B7"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3.4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Реклама и PR деятельность учреждения, подкрепленная отчетом.</w:t>
            </w:r>
          </w:p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Проведение маркетинговых проектов в сфере культурно-досуговой деятельности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да/нет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  <w:tr w:rsidR="00F109BF" w:rsidRPr="00F109BF" w:rsidTr="00BF40B7"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4.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Менеджмент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109BF" w:rsidRPr="00F109BF" w:rsidTr="00BF40B7"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4.1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Увеличение объема привлеченных средств по отношению к аналогичному периоду прошлого года (платные услуги, спонсорская помощь и т. д.)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руб.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</w:tr>
      <w:tr w:rsidR="00F109BF" w:rsidRPr="00F109BF" w:rsidTr="00BF40B7"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Итого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100</w:t>
            </w:r>
          </w:p>
        </w:tc>
      </w:tr>
      <w:tr w:rsidR="00F109BF" w:rsidRPr="00F109BF" w:rsidTr="00BF40B7"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5.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Эффективность управленческой деятельности и исполнительская дисциплина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в случае невыполнения</w:t>
            </w:r>
          </w:p>
        </w:tc>
      </w:tr>
      <w:tr w:rsidR="00F109BF" w:rsidRPr="00F109BF" w:rsidTr="00BF40B7"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5.1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- своевременное предоставление информации, выполнение поручений, качественное ведение документации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-10</w:t>
            </w:r>
          </w:p>
        </w:tc>
      </w:tr>
      <w:tr w:rsidR="00F109BF" w:rsidRPr="00F109BF" w:rsidTr="00BF40B7"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5.2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- отсутствие замечаний по проверкам вышестоящих организаций и контролирующих органов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-15</w:t>
            </w:r>
          </w:p>
        </w:tc>
      </w:tr>
      <w:tr w:rsidR="00F109BF" w:rsidRPr="00F109BF" w:rsidTr="00BF40B7"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5.3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- отсутствие обоснованных жалоб на виды уставной деятельности учреждения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-20</w:t>
            </w:r>
          </w:p>
        </w:tc>
      </w:tr>
      <w:tr w:rsidR="00F109BF" w:rsidRPr="00F109BF" w:rsidTr="00BF40B7"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5.4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- не превышение фактического объема потребления коммунальных услуг по сравнению с аналогичным периодом прошлого года (месяц к месяцу) в натуральном выражении (за исключением непредвиденных ситуаций:</w:t>
            </w:r>
          </w:p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- авария, выход из строя коммунальных систем;</w:t>
            </w:r>
          </w:p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- мероприятия, повлекшие превышение объема потребляемых коммунальных услуг)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-5</w:t>
            </w:r>
          </w:p>
        </w:tc>
      </w:tr>
    </w:tbl>
    <w:p w:rsidR="00F109BF" w:rsidRPr="00F109BF" w:rsidRDefault="00F109BF" w:rsidP="006E1660">
      <w:pPr>
        <w:widowControl w:val="0"/>
        <w:autoSpaceDE w:val="0"/>
        <w:autoSpaceDN w:val="0"/>
        <w:adjustRightInd w:val="0"/>
        <w:spacing w:after="0" w:line="240" w:lineRule="auto"/>
        <w:ind w:right="141"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109BF" w:rsidRPr="00F109BF" w:rsidRDefault="00F109BF" w:rsidP="006E1660">
      <w:pPr>
        <w:widowControl w:val="0"/>
        <w:autoSpaceDE w:val="0"/>
        <w:autoSpaceDN w:val="0"/>
        <w:adjustRightInd w:val="0"/>
        <w:spacing w:before="108" w:after="108" w:line="240" w:lineRule="auto"/>
        <w:ind w:right="141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bookmarkStart w:id="11" w:name="sub_3014"/>
      <w:r w:rsidRPr="00F109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Критерии</w:t>
      </w:r>
      <w:r w:rsidRPr="00F109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br/>
        <w:t>оценки эффективности деятельности руководителя муниципального бюджетного учреждения дополнительного образования "Детская школа искусств" Рузаевского муниципального района</w:t>
      </w:r>
    </w:p>
    <w:bookmarkEnd w:id="11"/>
    <w:p w:rsidR="00F109BF" w:rsidRPr="00F109BF" w:rsidRDefault="00F109BF" w:rsidP="006E1660">
      <w:pPr>
        <w:widowControl w:val="0"/>
        <w:autoSpaceDE w:val="0"/>
        <w:autoSpaceDN w:val="0"/>
        <w:adjustRightInd w:val="0"/>
        <w:spacing w:after="0" w:line="240" w:lineRule="auto"/>
        <w:ind w:right="141"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8"/>
        <w:gridCol w:w="4672"/>
        <w:gridCol w:w="1162"/>
        <w:gridCol w:w="1884"/>
        <w:gridCol w:w="1752"/>
      </w:tblGrid>
      <w:tr w:rsidR="00F109BF" w:rsidRPr="00F109BF" w:rsidTr="00BF40B7">
        <w:tc>
          <w:tcPr>
            <w:tcW w:w="7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N</w:t>
            </w: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br/>
              <w:t>п\п</w:t>
            </w:r>
          </w:p>
        </w:tc>
        <w:tc>
          <w:tcPr>
            <w:tcW w:w="4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Наименование критерия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Единица измерения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Величина показателя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Значимость показателя (балл)</w:t>
            </w:r>
          </w:p>
        </w:tc>
      </w:tr>
      <w:tr w:rsidR="00F109BF" w:rsidRPr="00F109BF" w:rsidTr="00BF40B7">
        <w:tc>
          <w:tcPr>
            <w:tcW w:w="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ежемесячная</w:t>
            </w:r>
          </w:p>
        </w:tc>
      </w:tr>
      <w:tr w:rsidR="00F109BF" w:rsidRPr="00F109BF" w:rsidTr="00BF40B7"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Интенсивность и эффективность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109BF" w:rsidRPr="00F109BF" w:rsidTr="00BF40B7"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1.1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 xml:space="preserve">Активность участия коллективов во </w:t>
            </w: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внешкольных мероприятиях (городских, муниципальных, республиканских)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 xml:space="preserve">Во всех </w:t>
            </w: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проводимых. Наличие наград.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12</w:t>
            </w:r>
          </w:p>
        </w:tc>
      </w:tr>
      <w:tr w:rsidR="00F109BF" w:rsidRPr="00F109BF" w:rsidTr="00BF40B7"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Активность участия в муниципальных, республиканских, всероссийских, международных мероприятиях и конкурсах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ед.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Во всех проводимых. Наличие наград.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12</w:t>
            </w:r>
          </w:p>
        </w:tc>
      </w:tr>
      <w:tr w:rsidR="00F109BF" w:rsidRPr="00F109BF" w:rsidTr="00BF40B7"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1.3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Эффективность и совершенствование методической деятельности учреждения (наличие в учреждении методических сообщений, рефератов, пособий, аранжировок, повышение квалификации, публикации в профильных информационных ресурсах и др.)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ед.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до 5/ до 10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6/12</w:t>
            </w:r>
          </w:p>
        </w:tc>
      </w:tr>
      <w:tr w:rsidR="00F109BF" w:rsidRPr="00F109BF" w:rsidTr="00BF40B7"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1.4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Сохранность контингента учащихся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%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</w:tr>
      <w:tr w:rsidR="00F109BF" w:rsidRPr="00F109BF" w:rsidTr="00BF40B7"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Выполнение плана проведенных показов виртуального концертного зала, выполнение плана количества посещений учреждения не менее, чем в аналогичный период прошлого года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да/нет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</w:tr>
      <w:tr w:rsidR="00F109BF" w:rsidRPr="00F109BF" w:rsidTr="00BF40B7"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1.5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 xml:space="preserve">Участие учреждения в реализации мероприятий целевых программ (в </w:t>
            </w:r>
            <w:proofErr w:type="spellStart"/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т.ч</w:t>
            </w:r>
            <w:proofErr w:type="spellEnd"/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 xml:space="preserve">. федеральных, республиканских, муниципальных), </w:t>
            </w:r>
            <w:proofErr w:type="spellStart"/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грантовых</w:t>
            </w:r>
            <w:proofErr w:type="spellEnd"/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 xml:space="preserve"> конкурсах:</w:t>
            </w:r>
          </w:p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- по факту подачи заявки;</w:t>
            </w:r>
          </w:p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- на время реализации проекта;</w:t>
            </w:r>
          </w:p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- организация и продвижение фестивалей и конкурсов на базе учреждения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</w:tr>
      <w:tr w:rsidR="00F109BF" w:rsidRPr="00F109BF" w:rsidTr="00BF40B7"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Имиджевая</w:t>
            </w:r>
            <w:proofErr w:type="spellEnd"/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политика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109BF" w:rsidRPr="00F109BF" w:rsidTr="00BF40B7"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2.1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Продвижение сайта учреждения, улучшение качества работы медиаканалов (стабильность обновления информации в социальных сетях, взаимодействие с представителями СМИ, своевременное предоставление</w:t>
            </w:r>
          </w:p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информации о предстоящих мероприятиях и ключевых событиях)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ед.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не менее 10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</w:tr>
      <w:tr w:rsidR="00F109BF" w:rsidRPr="00F109BF" w:rsidTr="00BF40B7"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2.2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 xml:space="preserve">Публикации на АИС "Единое информационное пространство в сфере культуры", онлайн-трансляций на </w:t>
            </w:r>
            <w:hyperlink r:id="rId28" w:history="1">
              <w:r w:rsidRPr="006E1660">
                <w:rPr>
                  <w:rFonts w:ascii="Times New Roman CYR" w:hAnsi="Times New Roman CYR" w:cs="Times New Roman CYR"/>
                  <w:sz w:val="24"/>
                  <w:szCs w:val="24"/>
                </w:rPr>
                <w:t>портале</w:t>
              </w:r>
            </w:hyperlink>
            <w:r w:rsidRPr="006E166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"</w:t>
            </w:r>
            <w:proofErr w:type="spellStart"/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Культура.РФ</w:t>
            </w:r>
            <w:proofErr w:type="spellEnd"/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"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ед.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не менее 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</w:tr>
      <w:tr w:rsidR="00F109BF" w:rsidRPr="00F109BF" w:rsidTr="00BF40B7"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2.3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Реализация совместных проектов с другими заинтересованными организациями и учреждениями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ед.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до 2/до 4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6/12</w:t>
            </w:r>
          </w:p>
        </w:tc>
      </w:tr>
      <w:tr w:rsidR="00F109BF" w:rsidRPr="00F109BF" w:rsidTr="00BF40B7"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3.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Менеджмент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109BF" w:rsidRPr="00F109BF" w:rsidTr="00BF40B7"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3.1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Увеличение объема привлеченных средств по отношению к аналогичному периоду прошлого года (платные услуги, спонсорская помощь и т. д.)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Руб.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</w:tr>
      <w:tr w:rsidR="00F109BF" w:rsidRPr="00F109BF" w:rsidTr="00BF40B7"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Итого: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100</w:t>
            </w:r>
          </w:p>
        </w:tc>
      </w:tr>
      <w:tr w:rsidR="00F109BF" w:rsidRPr="00F109BF" w:rsidTr="00BF40B7"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4.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 xml:space="preserve">Эффективность управленческой деятельности и исполнительская </w:t>
            </w: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дисциплина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в случае невыполнени</w:t>
            </w: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я</w:t>
            </w:r>
          </w:p>
        </w:tc>
      </w:tr>
      <w:tr w:rsidR="00F109BF" w:rsidRPr="00F109BF" w:rsidTr="00BF40B7"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4.1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- своевременное предоставление информации, выполнение поручений, качественное ведение документации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-10</w:t>
            </w:r>
          </w:p>
        </w:tc>
      </w:tr>
      <w:tr w:rsidR="00F109BF" w:rsidRPr="00F109BF" w:rsidTr="00BF40B7"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4.2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- отсутствие замечаний по проверкам вышестоящих организаций и контролирующих органов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-15</w:t>
            </w:r>
          </w:p>
        </w:tc>
      </w:tr>
      <w:tr w:rsidR="00F109BF" w:rsidRPr="00F109BF" w:rsidTr="00BF40B7"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4.3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- отсутствие обоснованных жалоб на виды уставной деятельности учреждения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-20</w:t>
            </w:r>
          </w:p>
        </w:tc>
      </w:tr>
      <w:tr w:rsidR="00F109BF" w:rsidRPr="00F109BF" w:rsidTr="00BF40B7"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4.4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- не превышение фактического объема потребления коммунальных услуг по сравнению с аналогичным периодом прошлого года (месяц к месяцу) в натуральном выражении (за исключением непредвиденных ситуаций:</w:t>
            </w:r>
          </w:p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- авария, выход из строя коммунальных систем;</w:t>
            </w:r>
          </w:p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- мероприятия, повлекшие превышение объема потребляемых коммунальных услуг)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9BF" w:rsidRPr="00F109BF" w:rsidRDefault="00F109BF" w:rsidP="006E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09BF">
              <w:rPr>
                <w:rFonts w:ascii="Times New Roman CYR" w:hAnsi="Times New Roman CYR" w:cs="Times New Roman CYR"/>
                <w:sz w:val="24"/>
                <w:szCs w:val="24"/>
              </w:rPr>
              <w:t>-5</w:t>
            </w:r>
          </w:p>
        </w:tc>
      </w:tr>
    </w:tbl>
    <w:p w:rsidR="00F109BF" w:rsidRPr="00F109BF" w:rsidRDefault="00F109BF" w:rsidP="006E1660">
      <w:pPr>
        <w:widowControl w:val="0"/>
        <w:autoSpaceDE w:val="0"/>
        <w:autoSpaceDN w:val="0"/>
        <w:adjustRightInd w:val="0"/>
        <w:spacing w:after="0" w:line="240" w:lineRule="auto"/>
        <w:ind w:right="141"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109BF" w:rsidRDefault="00F109BF" w:rsidP="006E1660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2A3EB2" w:rsidRDefault="002A3EB2" w:rsidP="006E1660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2A3EB2" w:rsidRDefault="002A3EB2" w:rsidP="006E1660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sectPr w:rsidR="002A3EB2" w:rsidSect="00CE314C">
      <w:headerReference w:type="default" r:id="rId29"/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ECE" w:rsidRDefault="00AC6ECE" w:rsidP="00CE314C">
      <w:pPr>
        <w:spacing w:after="0" w:line="240" w:lineRule="auto"/>
      </w:pPr>
      <w:r>
        <w:separator/>
      </w:r>
    </w:p>
  </w:endnote>
  <w:endnote w:type="continuationSeparator" w:id="0">
    <w:p w:rsidR="00AC6ECE" w:rsidRDefault="00AC6ECE" w:rsidP="00CE3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ECE" w:rsidRDefault="00AC6ECE" w:rsidP="00CE314C">
      <w:pPr>
        <w:spacing w:after="0" w:line="240" w:lineRule="auto"/>
      </w:pPr>
      <w:r>
        <w:separator/>
      </w:r>
    </w:p>
  </w:footnote>
  <w:footnote w:type="continuationSeparator" w:id="0">
    <w:p w:rsidR="00AC6ECE" w:rsidRDefault="00AC6ECE" w:rsidP="00CE3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14C" w:rsidRDefault="00CE314C" w:rsidP="00D132BF">
    <w:pPr>
      <w:pStyle w:val="a6"/>
      <w:spacing w:after="0"/>
      <w:jc w:val="both"/>
    </w:pPr>
    <w:r>
      <w:t xml:space="preserve">Проект размещен на сайте 27.03.2023. Срок приема заключений независимых экспертов до 30.03.2023 на электронный адрес </w:t>
    </w:r>
    <w:hyperlink r:id="rId1" w:history="1">
      <w:r w:rsidRPr="006B2306">
        <w:rPr>
          <w:rStyle w:val="a3"/>
          <w:rFonts w:cs="Calibri"/>
        </w:rPr>
        <w:t>kultura-r-r@ruzaevka.e-mordovia.ru</w:t>
      </w:r>
    </w:hyperlink>
    <w:r>
      <w:t xml:space="preserve"> – разработчик </w:t>
    </w:r>
    <w:r w:rsidR="003E11B9">
      <w:t xml:space="preserve">проекта </w:t>
    </w:r>
    <w:r>
      <w:t>МКУ «Управление культуры».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207D1E"/>
    <w:multiLevelType w:val="hybridMultilevel"/>
    <w:tmpl w:val="A33496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8FE1E08"/>
    <w:multiLevelType w:val="hybridMultilevel"/>
    <w:tmpl w:val="44EEF1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5259"/>
    <w:rsid w:val="00004500"/>
    <w:rsid w:val="0002516D"/>
    <w:rsid w:val="00035906"/>
    <w:rsid w:val="00087682"/>
    <w:rsid w:val="000C148F"/>
    <w:rsid w:val="000E5491"/>
    <w:rsid w:val="00156B21"/>
    <w:rsid w:val="00197D7E"/>
    <w:rsid w:val="001B3460"/>
    <w:rsid w:val="001B562F"/>
    <w:rsid w:val="001E1CD5"/>
    <w:rsid w:val="0023797F"/>
    <w:rsid w:val="002A3EB2"/>
    <w:rsid w:val="002D17E8"/>
    <w:rsid w:val="002F03D8"/>
    <w:rsid w:val="00345AFC"/>
    <w:rsid w:val="00387F6D"/>
    <w:rsid w:val="003E11B9"/>
    <w:rsid w:val="004243FB"/>
    <w:rsid w:val="00432F29"/>
    <w:rsid w:val="00453567"/>
    <w:rsid w:val="004A3969"/>
    <w:rsid w:val="004E290C"/>
    <w:rsid w:val="005004FE"/>
    <w:rsid w:val="005141DA"/>
    <w:rsid w:val="00534AC8"/>
    <w:rsid w:val="005F7951"/>
    <w:rsid w:val="00603AE2"/>
    <w:rsid w:val="0060629F"/>
    <w:rsid w:val="00642247"/>
    <w:rsid w:val="006E1660"/>
    <w:rsid w:val="0070123E"/>
    <w:rsid w:val="00725259"/>
    <w:rsid w:val="0089273D"/>
    <w:rsid w:val="008B6001"/>
    <w:rsid w:val="008F168A"/>
    <w:rsid w:val="0093637D"/>
    <w:rsid w:val="00942EF9"/>
    <w:rsid w:val="00962A6E"/>
    <w:rsid w:val="00981FA1"/>
    <w:rsid w:val="009B42BF"/>
    <w:rsid w:val="00A03A95"/>
    <w:rsid w:val="00A978CC"/>
    <w:rsid w:val="00AC2BD4"/>
    <w:rsid w:val="00AC6ECE"/>
    <w:rsid w:val="00AD2A3C"/>
    <w:rsid w:val="00B62A45"/>
    <w:rsid w:val="00B83EDD"/>
    <w:rsid w:val="00BB1560"/>
    <w:rsid w:val="00C04864"/>
    <w:rsid w:val="00C83CB5"/>
    <w:rsid w:val="00CB620D"/>
    <w:rsid w:val="00CD243E"/>
    <w:rsid w:val="00CE314C"/>
    <w:rsid w:val="00D07072"/>
    <w:rsid w:val="00D132BF"/>
    <w:rsid w:val="00D50157"/>
    <w:rsid w:val="00DB6D10"/>
    <w:rsid w:val="00DE1EB1"/>
    <w:rsid w:val="00E1322B"/>
    <w:rsid w:val="00E23622"/>
    <w:rsid w:val="00E67E2A"/>
    <w:rsid w:val="00EC491A"/>
    <w:rsid w:val="00EF3F3D"/>
    <w:rsid w:val="00EF6E79"/>
    <w:rsid w:val="00F109BF"/>
    <w:rsid w:val="00F22952"/>
    <w:rsid w:val="00F3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3B685F3-8766-4DF5-BE7B-12DE455B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259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Default"/>
    <w:next w:val="Default"/>
    <w:link w:val="10"/>
    <w:uiPriority w:val="99"/>
    <w:qFormat/>
    <w:rsid w:val="00F22952"/>
    <w:pPr>
      <w:spacing w:before="240" w:after="60"/>
      <w:outlineLvl w:val="0"/>
    </w:pPr>
    <w:rPr>
      <w:rFonts w:cs="Times New Roman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22952"/>
    <w:rPr>
      <w:rFonts w:ascii="Arial" w:hAnsi="Arial" w:cs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72525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F229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a3">
    <w:name w:val="Hyperlink"/>
    <w:uiPriority w:val="99"/>
    <w:rsid w:val="00F22952"/>
    <w:rPr>
      <w:rFonts w:cs="Times New Roman"/>
      <w:color w:val="333300"/>
      <w:u w:val="single"/>
      <w:effect w:val="none"/>
    </w:rPr>
  </w:style>
  <w:style w:type="paragraph" w:customStyle="1" w:styleId="a4">
    <w:name w:val="Нормальный (таблица)"/>
    <w:basedOn w:val="a"/>
    <w:next w:val="a"/>
    <w:uiPriority w:val="99"/>
    <w:rsid w:val="00F229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F2295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10">
    <w:name w:val="p10"/>
    <w:basedOn w:val="a"/>
    <w:uiPriority w:val="99"/>
    <w:rsid w:val="00F229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E31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E314C"/>
    <w:rPr>
      <w:rFonts w:eastAsia="Times New Roman" w:cs="Calibr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CE31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E314C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856434.0" TargetMode="External"/><Relationship Id="rId13" Type="http://schemas.openxmlformats.org/officeDocument/2006/relationships/hyperlink" Target="garantF1://8893971.0" TargetMode="External"/><Relationship Id="rId18" Type="http://schemas.openxmlformats.org/officeDocument/2006/relationships/hyperlink" Target="garantF1://8918441.0" TargetMode="External"/><Relationship Id="rId26" Type="http://schemas.openxmlformats.org/officeDocument/2006/relationships/hyperlink" Target="http://internet.garant.ru/document/redirect/8916657/960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8943288.0" TargetMode="External"/><Relationship Id="rId7" Type="http://schemas.openxmlformats.org/officeDocument/2006/relationships/hyperlink" Target="garantF1://8834890.0" TargetMode="External"/><Relationship Id="rId12" Type="http://schemas.openxmlformats.org/officeDocument/2006/relationships/hyperlink" Target="garantF1://8888334.0" TargetMode="External"/><Relationship Id="rId17" Type="http://schemas.openxmlformats.org/officeDocument/2006/relationships/hyperlink" Target="garantF1://8912985.0" TargetMode="External"/><Relationship Id="rId25" Type="http://schemas.openxmlformats.org/officeDocument/2006/relationships/hyperlink" Target="http://internet.garant.ru/document/redirect/8916657/96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8906030.0" TargetMode="External"/><Relationship Id="rId20" Type="http://schemas.openxmlformats.org/officeDocument/2006/relationships/hyperlink" Target="garantF1://8933481.0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8888874.0" TargetMode="External"/><Relationship Id="rId24" Type="http://schemas.openxmlformats.org/officeDocument/2006/relationships/hyperlink" Target="garantF1://8962408.0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8983159.0" TargetMode="External"/><Relationship Id="rId23" Type="http://schemas.openxmlformats.org/officeDocument/2006/relationships/hyperlink" Target="garantF1://8965960.0" TargetMode="External"/><Relationship Id="rId28" Type="http://schemas.openxmlformats.org/officeDocument/2006/relationships/hyperlink" Target="http://internet.garant.ru/document/redirect/8916657/960" TargetMode="External"/><Relationship Id="rId10" Type="http://schemas.openxmlformats.org/officeDocument/2006/relationships/hyperlink" Target="garantF1://8859598.0" TargetMode="External"/><Relationship Id="rId19" Type="http://schemas.openxmlformats.org/officeDocument/2006/relationships/hyperlink" Target="garantF1://8807559.0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garantF1://8856438.0" TargetMode="External"/><Relationship Id="rId14" Type="http://schemas.openxmlformats.org/officeDocument/2006/relationships/hyperlink" Target="garantF1://8979787.0" TargetMode="External"/><Relationship Id="rId22" Type="http://schemas.openxmlformats.org/officeDocument/2006/relationships/hyperlink" Target="garantF1://8941636.0" TargetMode="External"/><Relationship Id="rId27" Type="http://schemas.openxmlformats.org/officeDocument/2006/relationships/hyperlink" Target="http://internet.garant.ru/document/redirect/8916657/960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kultura-r-r@ruzaevka.e-mordovi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10</Pages>
  <Words>2785</Words>
  <Characters>15875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РУЗАЕВСКОГО </vt:lpstr>
    </vt:vector>
  </TitlesOfParts>
  <Company/>
  <LinksUpToDate>false</LinksUpToDate>
  <CharactersWithSpaces>18623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РУЗАЕВСКОГО </dc:title>
  <dc:subject/>
  <dc:creator>Екатерина Юрьевна Лисенкова</dc:creator>
  <cp:keywords/>
  <dc:description/>
  <cp:lastModifiedBy>HP</cp:lastModifiedBy>
  <cp:revision>66</cp:revision>
  <cp:lastPrinted>2022-07-09T09:30:00Z</cp:lastPrinted>
  <dcterms:created xsi:type="dcterms:W3CDTF">2022-08-18T05:38:00Z</dcterms:created>
  <dcterms:modified xsi:type="dcterms:W3CDTF">2023-03-27T08:48:00Z</dcterms:modified>
</cp:coreProperties>
</file>