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2AB7" w:rsidRPr="00FF7E59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E59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2AB7" w:rsidRDefault="008D2AB7" w:rsidP="008D2AB7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________________ г.                                                                          №  ____</w:t>
      </w: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г. Рузаевка</w:t>
      </w:r>
    </w:p>
    <w:p w:rsidR="008D2AB7" w:rsidRDefault="008D2AB7" w:rsidP="008D2AB7">
      <w:pPr>
        <w:tabs>
          <w:tab w:val="left" w:pos="4290"/>
        </w:tabs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D2AB7" w:rsidRDefault="008D2AB7" w:rsidP="008D2AB7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муниципальную программу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 xml:space="preserve">Рузаевского муниципального района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Республики Мордовия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"Развитие образования в Рузаевском муниципальном районе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>Республики Мордовия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на 2023 - 2027 годы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утвержденную постановлением Администрации Рузаевского муниципального района Республики Мордовия от </w:t>
      </w:r>
      <w:r w:rsidRPr="003A3C3C">
        <w:rPr>
          <w:rFonts w:ascii="Times New Roman" w:hAnsi="Times New Roman"/>
          <w:b/>
          <w:color w:val="000000"/>
          <w:sz w:val="26"/>
          <w:szCs w:val="26"/>
        </w:rPr>
        <w:t xml:space="preserve">1 </w:t>
      </w:r>
      <w:r>
        <w:rPr>
          <w:rFonts w:ascii="Times New Roman" w:hAnsi="Times New Roman"/>
          <w:b/>
          <w:color w:val="000000"/>
          <w:sz w:val="26"/>
          <w:szCs w:val="26"/>
        </w:rPr>
        <w:t>февраля 2023 г.  № 39</w:t>
      </w: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color w:val="000000"/>
            <w:sz w:val="26"/>
            <w:szCs w:val="26"/>
          </w:rPr>
          <w:t>2015 г</w:t>
        </w:r>
      </w:smartTag>
      <w:r>
        <w:rPr>
          <w:rFonts w:ascii="Times New Roman" w:hAnsi="Times New Roman"/>
          <w:bCs/>
          <w:color w:val="000000"/>
          <w:sz w:val="26"/>
          <w:szCs w:val="26"/>
        </w:rPr>
        <w:t xml:space="preserve">. № 1868, Администрация Рузаевского муниципального района Республики Мордовия п о с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т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а н о в л я е т:</w:t>
      </w: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Внести в муниципальную программу Рузаевского</w:t>
      </w:r>
      <w:r w:rsidRPr="003A3C3C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color w:val="000000"/>
          <w:sz w:val="26"/>
          <w:szCs w:val="26"/>
        </w:rPr>
        <w:t>ки Мордовия на 2023 - 2027 годы</w:t>
      </w:r>
      <w:r w:rsidRPr="003A3C3C">
        <w:rPr>
          <w:rFonts w:ascii="Times New Roman" w:hAnsi="Times New Roman"/>
          <w:color w:val="000000"/>
          <w:sz w:val="26"/>
          <w:szCs w:val="26"/>
        </w:rPr>
        <w:t>", утвержденную постановлением Администрации Рузаевского муниципального района Республики Мор</w:t>
      </w:r>
      <w:r>
        <w:rPr>
          <w:rFonts w:ascii="Times New Roman" w:hAnsi="Times New Roman"/>
          <w:color w:val="000000"/>
          <w:sz w:val="26"/>
          <w:szCs w:val="26"/>
        </w:rPr>
        <w:t xml:space="preserve">довия от 1 февраля 2023 г.  № 39 (с изменениями от 13 февраля 2023 г. № 50, от 10 марта 2023 г. № 96) изменения следующего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8D2AB7" w:rsidRDefault="008D2AB7" w:rsidP="008D2AB7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 паспорте Программы: </w:t>
      </w:r>
    </w:p>
    <w:p w:rsidR="008D2AB7" w:rsidRDefault="008D2AB7" w:rsidP="008D2AB7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строку «Объемы бюджетных ассигнований Программы» изложить в следующей редакции:</w:t>
      </w:r>
    </w:p>
    <w:p w:rsidR="008D2AB7" w:rsidRDefault="008D2AB7" w:rsidP="008D2AB7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979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7410"/>
      </w:tblGrid>
      <w:tr w:rsidR="008D2AB7" w:rsidTr="00FA418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B7" w:rsidRDefault="008D2AB7" w:rsidP="00FA4182">
            <w:pPr>
              <w:spacing w:line="25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 w:rsidR="0075778C">
              <w:rPr>
                <w:color w:val="000000"/>
                <w:sz w:val="26"/>
                <w:szCs w:val="26"/>
              </w:rPr>
              <w:t>3 966 495,82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2383">
              <w:rPr>
                <w:color w:val="000000"/>
                <w:sz w:val="26"/>
                <w:szCs w:val="26"/>
              </w:rPr>
              <w:t>тыс. рублей, в том числе по годам: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 w:rsidR="0075778C">
              <w:rPr>
                <w:color w:val="000000"/>
                <w:sz w:val="26"/>
                <w:szCs w:val="26"/>
              </w:rPr>
              <w:t>1 164 110,9</w:t>
            </w:r>
            <w:r>
              <w:rPr>
                <w:color w:val="000000"/>
                <w:sz w:val="26"/>
                <w:szCs w:val="26"/>
              </w:rPr>
              <w:t xml:space="preserve">3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 w:rsidR="0075778C">
              <w:rPr>
                <w:color w:val="000000"/>
                <w:sz w:val="26"/>
                <w:szCs w:val="26"/>
              </w:rPr>
              <w:t>736 354</w:t>
            </w:r>
            <w:r>
              <w:rPr>
                <w:color w:val="000000"/>
                <w:sz w:val="26"/>
                <w:szCs w:val="26"/>
              </w:rPr>
              <w:t>,0</w:t>
            </w:r>
            <w:r w:rsidR="0075778C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8D2AB7" w:rsidRPr="005071DE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 w:rsidR="0075778C">
              <w:rPr>
                <w:color w:val="000000"/>
                <w:sz w:val="26"/>
                <w:szCs w:val="26"/>
              </w:rPr>
              <w:t xml:space="preserve">692 078,76  </w:t>
            </w:r>
            <w:r w:rsidRPr="005071DE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8D2AB7" w:rsidRPr="005071DE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2026 год -  686 </w:t>
            </w:r>
            <w:r>
              <w:rPr>
                <w:color w:val="000000"/>
                <w:sz w:val="26"/>
                <w:szCs w:val="26"/>
              </w:rPr>
              <w:t>976</w:t>
            </w:r>
            <w:r w:rsidRPr="005071DE">
              <w:rPr>
                <w:color w:val="000000"/>
                <w:sz w:val="26"/>
                <w:szCs w:val="26"/>
              </w:rPr>
              <w:t>,06 тыс. рублей;</w:t>
            </w:r>
          </w:p>
          <w:p w:rsidR="008D2AB7" w:rsidRPr="005071DE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2027 год -  686 </w:t>
            </w:r>
            <w:r>
              <w:rPr>
                <w:color w:val="000000"/>
                <w:sz w:val="26"/>
                <w:szCs w:val="26"/>
              </w:rPr>
              <w:t>976</w:t>
            </w:r>
            <w:r w:rsidRPr="005071DE">
              <w:rPr>
                <w:color w:val="000000"/>
                <w:sz w:val="26"/>
                <w:szCs w:val="26"/>
              </w:rPr>
              <w:t>,06 тыс. рублей.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В том числе: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муниципального бюджета </w:t>
            </w:r>
            <w:r w:rsidR="0075778C">
              <w:rPr>
                <w:color w:val="000000"/>
                <w:sz w:val="26"/>
                <w:szCs w:val="26"/>
              </w:rPr>
              <w:t>505 506,74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2383">
              <w:rPr>
                <w:color w:val="000000"/>
                <w:sz w:val="26"/>
                <w:szCs w:val="26"/>
              </w:rPr>
              <w:t>тыс. руб., из них по годам: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75778C">
              <w:rPr>
                <w:color w:val="000000"/>
                <w:sz w:val="26"/>
                <w:szCs w:val="26"/>
              </w:rPr>
              <w:t>162 455,91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2383">
              <w:rPr>
                <w:color w:val="000000"/>
                <w:sz w:val="26"/>
                <w:szCs w:val="26"/>
              </w:rPr>
              <w:t>тыс. рублей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75 806,35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рублей.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lastRenderedPageBreak/>
              <w:t xml:space="preserve">2025 год </w:t>
            </w:r>
            <w:r>
              <w:rPr>
                <w:color w:val="000000"/>
                <w:sz w:val="26"/>
                <w:szCs w:val="26"/>
              </w:rPr>
              <w:t xml:space="preserve">–  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2027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республиканского бюджета </w:t>
            </w:r>
            <w:r w:rsidR="0075778C">
              <w:rPr>
                <w:color w:val="000000"/>
                <w:sz w:val="26"/>
                <w:szCs w:val="26"/>
              </w:rPr>
              <w:t>2 996 834,77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 w:rsidR="0075778C">
              <w:rPr>
                <w:color w:val="000000"/>
                <w:sz w:val="26"/>
                <w:szCs w:val="26"/>
              </w:rPr>
              <w:t>757 466,42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8D2AB7" w:rsidRPr="00732383" w:rsidRDefault="008D2AB7" w:rsidP="00FA4182">
            <w:pPr>
              <w:ind w:firstLine="76"/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 w:rsidR="0075778C">
              <w:rPr>
                <w:color w:val="000000"/>
                <w:sz w:val="26"/>
                <w:szCs w:val="26"/>
              </w:rPr>
              <w:t>607 054,16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 w:rsidR="0075778C">
              <w:rPr>
                <w:color w:val="000000"/>
                <w:sz w:val="26"/>
                <w:szCs w:val="26"/>
              </w:rPr>
              <w:t>547 506,53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542 403,83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2027 год - </w:t>
            </w:r>
            <w:r>
              <w:rPr>
                <w:color w:val="000000"/>
                <w:sz w:val="26"/>
                <w:szCs w:val="26"/>
              </w:rPr>
              <w:t>542 403,83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федерального бюджета </w:t>
            </w:r>
            <w:r>
              <w:rPr>
                <w:color w:val="000000"/>
                <w:sz w:val="26"/>
                <w:szCs w:val="26"/>
              </w:rPr>
              <w:t>464 154,28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244 188,60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8D2AB7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>2024 </w:t>
            </w:r>
            <w:r>
              <w:rPr>
                <w:color w:val="000000"/>
                <w:sz w:val="26"/>
                <w:szCs w:val="26"/>
              </w:rPr>
              <w:t>год – 53 493,50 тыс. рублей;</w:t>
            </w:r>
            <w:bookmarkStart w:id="0" w:name="_GoBack"/>
            <w:bookmarkEnd w:id="0"/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55 490,73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8D2AB7" w:rsidRPr="00732383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- </w:t>
            </w:r>
            <w:r>
              <w:rPr>
                <w:color w:val="000000"/>
                <w:sz w:val="26"/>
                <w:szCs w:val="26"/>
              </w:rPr>
              <w:t>55 490,73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8D2AB7" w:rsidRPr="00EC4B0E" w:rsidRDefault="008D2AB7" w:rsidP="00FA4182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27 год - 55 490,73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тыс. рублей.</w:t>
            </w:r>
          </w:p>
        </w:tc>
      </w:tr>
    </w:tbl>
    <w:p w:rsidR="008D2AB7" w:rsidRPr="00ED27E5" w:rsidRDefault="008D2AB7" w:rsidP="008D2AB7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»;</w:t>
      </w:r>
    </w:p>
    <w:p w:rsidR="008D2AB7" w:rsidRDefault="008D2AB7" w:rsidP="008D2AB7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Pr="00334467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1 к муниципальной программе </w:t>
      </w:r>
      <w:r w:rsidRPr="008D2AB7">
        <w:rPr>
          <w:rFonts w:ascii="Times New Roman" w:hAnsi="Times New Roman"/>
          <w:color w:val="000000" w:themeColor="text1"/>
          <w:sz w:val="26"/>
          <w:szCs w:val="26"/>
        </w:rPr>
        <w:t>Рузаевского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color w:val="000000" w:themeColor="text1"/>
          <w:sz w:val="26"/>
          <w:szCs w:val="26"/>
        </w:rPr>
        <w:t>ки Мордовия на 2023 - 2027 годы</w:t>
      </w:r>
      <w:r w:rsidRPr="008D2AB7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334467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прилагаемой редакции.</w:t>
      </w: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8D2AB7" w:rsidRDefault="008D2AB7" w:rsidP="008D2AB7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Рузаевского </w:t>
      </w: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8D2AB7" w:rsidRDefault="008D2AB7" w:rsidP="008D2AB7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          А.Б.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Юткин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3A3C3C" w:rsidRDefault="003A3C3C" w:rsidP="003A3C3C">
      <w:pPr>
        <w:ind w:firstLine="567"/>
        <w:jc w:val="left"/>
        <w:rPr>
          <w:rFonts w:ascii="Times New Roman" w:hAnsi="Times New Roman" w:cs="Times New Roman"/>
          <w:color w:val="000000"/>
          <w:sz w:val="26"/>
          <w:szCs w:val="26"/>
        </w:rPr>
      </w:pPr>
    </w:p>
    <w:p w:rsidR="00ED27E5" w:rsidRDefault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8D2AB7" w:rsidRDefault="008D2AB7" w:rsidP="00ED27E5">
      <w:pPr>
        <w:sectPr w:rsidR="008D2AB7" w:rsidSect="003A3C3C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ED27E5" w:rsidRDefault="00ED27E5" w:rsidP="00ED27E5">
      <w:pPr>
        <w:jc w:val="right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1</w:t>
      </w:r>
      <w:r w:rsidRPr="00701945">
        <w:rPr>
          <w:rFonts w:ascii="Times New Roman" w:hAnsi="Times New Roman"/>
          <w:bCs/>
          <w:color w:val="000000"/>
          <w:sz w:val="26"/>
          <w:szCs w:val="26"/>
        </w:rPr>
        <w:br/>
        <w:t xml:space="preserve">к </w:t>
      </w:r>
      <w:hyperlink r:id="rId5" w:history="1">
        <w:r w:rsidRPr="00701945">
          <w:rPr>
            <w:rFonts w:ascii="Times New Roman" w:hAnsi="Times New Roman"/>
            <w:color w:val="000000"/>
            <w:sz w:val="26"/>
            <w:szCs w:val="26"/>
          </w:rPr>
          <w:t>муниципальной программе</w:t>
        </w:r>
      </w:hyperlink>
      <w:r w:rsidRPr="00701945">
        <w:rPr>
          <w:rFonts w:ascii="Times New Roman" w:hAnsi="Times New Roman"/>
          <w:bCs/>
          <w:color w:val="000000"/>
          <w:sz w:val="26"/>
          <w:szCs w:val="26"/>
        </w:rPr>
        <w:br/>
      </w:r>
      <w:r w:rsidRPr="00672EDE">
        <w:rPr>
          <w:rFonts w:ascii="Times New Roman" w:hAnsi="Times New Roman"/>
          <w:bCs/>
          <w:color w:val="000000"/>
          <w:sz w:val="26"/>
          <w:szCs w:val="26"/>
        </w:rPr>
        <w:t>Рузаевского муниципального района</w:t>
      </w:r>
    </w:p>
    <w:p w:rsidR="00ED27E5" w:rsidRDefault="00ED27E5" w:rsidP="00ED27E5">
      <w:pPr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672EDE">
        <w:rPr>
          <w:rFonts w:ascii="Times New Roman" w:hAnsi="Times New Roman"/>
          <w:bCs/>
          <w:color w:val="000000"/>
          <w:sz w:val="26"/>
          <w:szCs w:val="26"/>
        </w:rPr>
        <w:t xml:space="preserve"> Республики Мордовия "Развитие образования </w:t>
      </w:r>
    </w:p>
    <w:p w:rsidR="00ED27E5" w:rsidRDefault="00ED27E5" w:rsidP="00ED27E5">
      <w:pPr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672EDE">
        <w:rPr>
          <w:rFonts w:ascii="Times New Roman" w:hAnsi="Times New Roman"/>
          <w:bCs/>
          <w:color w:val="000000"/>
          <w:sz w:val="26"/>
          <w:szCs w:val="26"/>
        </w:rPr>
        <w:t>в Рузаевском муниципальном районе</w:t>
      </w:r>
    </w:p>
    <w:p w:rsidR="00ED27E5" w:rsidRDefault="00ED27E5" w:rsidP="00ED27E5">
      <w:pPr>
        <w:jc w:val="right"/>
        <w:rPr>
          <w:color w:val="000000"/>
          <w:sz w:val="26"/>
          <w:szCs w:val="26"/>
        </w:rPr>
      </w:pPr>
      <w:r w:rsidRPr="00672EDE">
        <w:rPr>
          <w:rFonts w:ascii="Times New Roman" w:hAnsi="Times New Roman"/>
          <w:bCs/>
          <w:color w:val="000000"/>
          <w:sz w:val="26"/>
          <w:szCs w:val="26"/>
        </w:rPr>
        <w:t xml:space="preserve"> Республики Мордовия на 2023 - 2027 годы "</w:t>
      </w:r>
    </w:p>
    <w:p w:rsidR="00ED27E5" w:rsidRPr="00701945" w:rsidRDefault="00ED27E5" w:rsidP="00ED27E5">
      <w:pPr>
        <w:jc w:val="center"/>
        <w:outlineLvl w:val="0"/>
        <w:rPr>
          <w:b/>
          <w:bCs/>
          <w:color w:val="26282F"/>
          <w:sz w:val="26"/>
          <w:szCs w:val="26"/>
        </w:rPr>
      </w:pPr>
    </w:p>
    <w:p w:rsidR="00ED27E5" w:rsidRPr="00241E84" w:rsidRDefault="00ED27E5" w:rsidP="00ED27E5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ED27E5" w:rsidRDefault="00ED27E5" w:rsidP="00ED27E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6F2B23">
        <w:rPr>
          <w:rFonts w:ascii="Times New Roman" w:hAnsi="Times New Roman" w:cs="Times New Roman"/>
          <w:sz w:val="26"/>
          <w:szCs w:val="26"/>
        </w:rPr>
        <w:t>Перечень</w:t>
      </w:r>
      <w:r w:rsidRPr="006F2B23">
        <w:rPr>
          <w:rFonts w:ascii="Times New Roman" w:hAnsi="Times New Roman" w:cs="Times New Roman"/>
          <w:sz w:val="26"/>
          <w:szCs w:val="26"/>
        </w:rPr>
        <w:br/>
        <w:t xml:space="preserve">мероприятий муниципальной программы "Развитие образования в Рузаевском муниципальном районе" </w:t>
      </w:r>
    </w:p>
    <w:p w:rsidR="00ED27E5" w:rsidRPr="006F2B23" w:rsidRDefault="00ED27E5" w:rsidP="00ED27E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6F2B23">
        <w:rPr>
          <w:rFonts w:ascii="Times New Roman" w:hAnsi="Times New Roman" w:cs="Times New Roman"/>
          <w:sz w:val="26"/>
          <w:szCs w:val="26"/>
        </w:rPr>
        <w:t>на 2023 - 2027 годы</w:t>
      </w:r>
    </w:p>
    <w:p w:rsidR="00ED27E5" w:rsidRPr="006F2B23" w:rsidRDefault="00ED27E5" w:rsidP="00ED27E5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1276"/>
        <w:gridCol w:w="1417"/>
        <w:gridCol w:w="1418"/>
        <w:gridCol w:w="1134"/>
        <w:gridCol w:w="1134"/>
        <w:gridCol w:w="1417"/>
        <w:gridCol w:w="1418"/>
        <w:gridCol w:w="1276"/>
        <w:gridCol w:w="1417"/>
      </w:tblGrid>
      <w:tr w:rsidR="00ED27E5" w:rsidRPr="00244807" w:rsidTr="00ED27E5"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Сроки реализации (годы)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Объемы финансирования (тыс. руб.) в действующих ценах</w:t>
            </w:r>
          </w:p>
        </w:tc>
      </w:tr>
      <w:tr w:rsidR="00ED27E5" w:rsidRPr="00244807" w:rsidTr="00ED27E5"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101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Подпрограмма 1 "Развитие системы дошкольного образования в Рузаевском муниципальном районе" на 2023 - 2027 годы</w:t>
            </w:r>
            <w:bookmarkEnd w:id="1"/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1. Развитие системы дошкольного образования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1.1. Обеспечение доступности дошкольного образования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специализированных программ для раннего развития при организациях дошкольного и дополнительного образования детей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моделей образования детей старшего дошкольного возраста, обеспечивающих выравнивание их стартовых возможностей для обучения в начальной школе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социального партнерства с организациями здравоохранения по вопросам помощи семье, организации работы с детьми, не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охваченными организованными формами образования, профилактики и коррекции здоровья детей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 Обеспечение современного качества дошкольного образования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работников дошкольных образовательных учреждений в соответствии с федеральными государственными образовательными стандартами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ресурсных центров на базе ведущих дошкольных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Ежегодная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грантовая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поддержка дошкольных образовательных учреждений, использующих инновационные образовательные программы и технологии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5D3D50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Ежегодные выплаты премий Главы Рузаевского муниципального района педагогам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дошкольных </w:t>
            </w: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 учреждений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модели этнокультурного образования детей дошкольного возраста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учебных пособий, средств обучения, игр и игрушек.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1163831,80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290852,60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238004,00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211658,40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211658,40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211658,40</w:t>
            </w:r>
          </w:p>
        </w:tc>
      </w:tr>
      <w:tr w:rsidR="00ED27E5" w:rsidRPr="00244807" w:rsidTr="00ED27E5">
        <w:trPr>
          <w:trHeight w:val="2790"/>
        </w:trPr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150198,90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54161,4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28087,5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</w:tr>
      <w:tr w:rsidR="00ED27E5" w:rsidRPr="00244807" w:rsidTr="00ED27E5">
        <w:trPr>
          <w:trHeight w:val="240"/>
        </w:trPr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Сохранение и укрепление здоровья дошкольников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Оснащение спортивных залов, детских площадок в дошкольных образовательных учреждениях в соответствии с нормативными требованиями; приобретение современного оборудования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района, финансовое 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Установка современных и ремонт имеющихся детских прогулочных веранд муниципальных образовательных дошкольных учреждений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 района, финансовое 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конкурса "За здоровьем в детский сад"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внедрения здоровье сберегающих и компенсирующих технологий для системы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shd w:val="clear" w:color="auto" w:fill="auto"/>
          </w:tcPr>
          <w:p w:rsidR="00ED27E5" w:rsidRPr="00F36C19" w:rsidRDefault="00ED27E5" w:rsidP="00ED27E5">
            <w:pPr>
              <w:pStyle w:val="a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1.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1314530,70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345114,00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266141,50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234358,40</w:t>
            </w:r>
          </w:p>
        </w:tc>
        <w:tc>
          <w:tcPr>
            <w:tcW w:w="1276" w:type="dxa"/>
            <w:shd w:val="clear" w:color="auto" w:fill="auto"/>
          </w:tcPr>
          <w:p w:rsidR="00ED27E5" w:rsidRPr="00F36C19" w:rsidRDefault="00ED27E5" w:rsidP="00ED27E5">
            <w:pPr>
              <w:ind w:firstLine="0"/>
              <w:rPr>
                <w:b/>
                <w:color w:val="000000" w:themeColor="text1"/>
              </w:rPr>
            </w:pPr>
            <w:r w:rsidRPr="00F36C1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234358,40</w:t>
            </w:r>
          </w:p>
        </w:tc>
        <w:tc>
          <w:tcPr>
            <w:tcW w:w="1417" w:type="dxa"/>
            <w:shd w:val="clear" w:color="auto" w:fill="auto"/>
          </w:tcPr>
          <w:p w:rsidR="00ED27E5" w:rsidRPr="00F36C19" w:rsidRDefault="00ED27E5" w:rsidP="00ED27E5">
            <w:pPr>
              <w:ind w:firstLine="0"/>
              <w:rPr>
                <w:b/>
                <w:color w:val="000000" w:themeColor="text1"/>
              </w:rPr>
            </w:pPr>
            <w:r w:rsidRPr="00F36C1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234358,40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shd w:val="clear" w:color="auto" w:fill="auto"/>
          </w:tcPr>
          <w:p w:rsidR="00ED27E5" w:rsidRPr="00F36C19" w:rsidRDefault="00ED27E5" w:rsidP="00ED27E5">
            <w:pPr>
              <w:pStyle w:val="a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150698,90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54261,4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28137,5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22700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shd w:val="clear" w:color="auto" w:fill="auto"/>
          </w:tcPr>
          <w:p w:rsidR="00ED27E5" w:rsidRPr="00F36C19" w:rsidRDefault="00ED27E5" w:rsidP="00ED27E5">
            <w:pPr>
              <w:pStyle w:val="a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1163831,80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290852,60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238004,00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211658,40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211658,40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211658,40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sz w:val="16"/>
                <w:szCs w:val="16"/>
              </w:rPr>
            </w:pPr>
            <w:bookmarkStart w:id="2" w:name="sub_1102"/>
            <w:r w:rsidRPr="00672EDE">
              <w:rPr>
                <w:sz w:val="16"/>
                <w:szCs w:val="16"/>
              </w:rPr>
              <w:t>Подпрограмма 2. "Развитие общего образования Рузаевского муниципального района" на 2023 - 2027 годы</w:t>
            </w:r>
            <w:bookmarkEnd w:id="2"/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2. Развитие общего образования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2.1. Переход на новые образовательные стандарты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Внедрение федеральных государственных образовательных стандартов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и руководящих работников общеобразовательных учреждений с целью внедрения федерального государственного образовательного стандарта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обучающих, проектных и экспертных семинаров в школах, а также региональных семинаров с целью обеспечения повышения квалификации педагогических работников всех школ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2.2. Информатизация образовательного процесса.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современными персональными компьютерами,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интерактивным оборудованием и оргтехникой образовательных учреждений Рузаевского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Рузаевского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2.3. Развитие кадрового потенциала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персонифицированных форм, в том числе дистанционных, переподготовки и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подготовки и повышения квалификации профессиональных менеджеров образования (руководители общеобразовательных учреждений)</w:t>
            </w:r>
          </w:p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2.1.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учреждениях, включая расходы на оплату труда, приобретение учебников, учебных пособий, средств обучения и т.д.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1576237,00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393570,00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321111,40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ind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287185,20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Default="00ED27E5" w:rsidP="00ED27E5">
            <w:pPr>
              <w:ind w:firstLine="70"/>
              <w:jc w:val="center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287185,20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Default="00ED27E5" w:rsidP="00ED27E5">
            <w:pPr>
              <w:ind w:firstLine="70"/>
              <w:jc w:val="center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287185,20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расходов по выплате вознаграждения за классное руководство педагогическим работникам муниципальных образовательных организаций, реализующих 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127642,0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25232,8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337CC6" w:rsidRDefault="00ED27E5" w:rsidP="00ED27E5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CC6">
              <w:rPr>
                <w:rFonts w:ascii="Times New Roman" w:hAnsi="Times New Roman"/>
                <w:sz w:val="16"/>
                <w:szCs w:val="16"/>
              </w:rPr>
              <w:t>25602,3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337CC6" w:rsidRDefault="00ED27E5" w:rsidP="00ED27E5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CC6">
              <w:rPr>
                <w:rFonts w:ascii="Times New Roman" w:hAnsi="Times New Roman"/>
                <w:sz w:val="16"/>
                <w:szCs w:val="16"/>
              </w:rPr>
              <w:t>25602,3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337CC6" w:rsidRDefault="00ED27E5" w:rsidP="00ED27E5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CC6">
              <w:rPr>
                <w:rFonts w:ascii="Times New Roman" w:hAnsi="Times New Roman"/>
                <w:sz w:val="16"/>
                <w:szCs w:val="16"/>
              </w:rPr>
              <w:t>25602,3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180070,40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51353,90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22542,0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</w:tr>
      <w:tr w:rsidR="00ED27E5" w:rsidRPr="00244807" w:rsidTr="00ED27E5">
        <w:trPr>
          <w:trHeight w:val="252"/>
        </w:trPr>
        <w:tc>
          <w:tcPr>
            <w:tcW w:w="568" w:type="dxa"/>
            <w:vMerge w:val="restart"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7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Проведение мероприятий по </w:t>
            </w:r>
            <w:r w:rsidRPr="00C107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Default="00ED27E5" w:rsidP="00ED27E5">
            <w:r w:rsidRPr="00197C13">
              <w:rPr>
                <w:rFonts w:ascii="Times New Roman" w:hAnsi="Times New Roman"/>
                <w:sz w:val="16"/>
                <w:szCs w:val="16"/>
              </w:rPr>
              <w:lastRenderedPageBreak/>
              <w:t>Федер</w:t>
            </w:r>
            <w:r w:rsidRPr="00197C13">
              <w:rPr>
                <w:rFonts w:ascii="Times New Roman" w:hAnsi="Times New Roman"/>
                <w:sz w:val="16"/>
                <w:szCs w:val="16"/>
              </w:rPr>
              <w:lastRenderedPageBreak/>
              <w:t>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Default="00ED27E5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14463,359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4867,285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Default="00ED27E5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4798,087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4798,087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C10764" w:rsidRDefault="00ED27E5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C10764" w:rsidRDefault="00ED27E5" w:rsidP="00ED27E5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D27E5" w:rsidRPr="00244807" w:rsidTr="00ED27E5">
        <w:trPr>
          <w:trHeight w:val="483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Default="00ED27E5" w:rsidP="00ED27E5">
            <w:r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r w:rsidRPr="00197C13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295,17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99,332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C10764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C10764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2.6. Сохранение и укрепление здоровья школьников.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по организации предоставления обучающимся в муниципальных общеобразовательных организациях Рузаевского муниципального района из малоимущих семей питания с освобождением от оплаты его стоимости.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21627,10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10514,10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3193,00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2640,00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2640,00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2640,00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с ограниченными возможностями здоровья и детей-инвалидов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бесплатного двухразового питания в муниципальных общеобразовательных организациях членам семей военнослужащих, обучаю-</w:t>
            </w:r>
            <w:proofErr w:type="spellStart"/>
            <w:r w:rsidRPr="00C10764">
              <w:rPr>
                <w:rFonts w:ascii="Times New Roman" w:hAnsi="Times New Roman" w:cs="Times New Roman"/>
                <w:sz w:val="16"/>
                <w:szCs w:val="16"/>
              </w:rPr>
              <w:t>щимся</w:t>
            </w:r>
            <w:proofErr w:type="spellEnd"/>
            <w:r w:rsidRPr="00C10764">
              <w:rPr>
                <w:rFonts w:ascii="Times New Roman" w:hAnsi="Times New Roman" w:cs="Times New Roman"/>
                <w:sz w:val="16"/>
                <w:szCs w:val="16"/>
              </w:rPr>
              <w:t>, осваивающим образовательные программы начального общего, основного общего и сред-него общего образования.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1965,80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1965,8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D27E5" w:rsidRPr="00244807" w:rsidTr="00ED27E5">
        <w:trPr>
          <w:trHeight w:val="135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Мордовия.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121457,283</w:t>
            </w:r>
          </w:p>
          <w:p w:rsidR="00ED27E5" w:rsidRPr="00672EDE" w:rsidRDefault="00ED27E5" w:rsidP="00ED27E5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23093,124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23093,124</w:t>
            </w:r>
          </w:p>
        </w:tc>
        <w:tc>
          <w:tcPr>
            <w:tcW w:w="1418" w:type="dxa"/>
            <w:shd w:val="clear" w:color="auto" w:fill="auto"/>
          </w:tcPr>
          <w:p w:rsidR="00ED27E5" w:rsidRDefault="00ED27E5" w:rsidP="00ED27E5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25090,345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25090,345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25090,345</w:t>
            </w:r>
          </w:p>
        </w:tc>
      </w:tr>
      <w:tr w:rsidR="00ED27E5" w:rsidRPr="00244807" w:rsidTr="00ED27E5">
        <w:trPr>
          <w:trHeight w:val="111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12323,223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3759,345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3759,345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1601,511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1601,511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1601,511</w:t>
            </w:r>
          </w:p>
        </w:tc>
      </w:tr>
      <w:tr w:rsidR="00ED27E5" w:rsidRPr="00244807" w:rsidTr="00ED27E5">
        <w:trPr>
          <w:trHeight w:val="150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26,852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26,852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26,692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pPr>
              <w:ind w:firstLine="0"/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26,692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pPr>
              <w:ind w:firstLine="0"/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26,692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Организация конкурса-фестиваля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"Безопасное колесо" среди отрядов юных инспекторов движения с последующим выездом на республиканские соревнования.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"Информационно-методический 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Смотр-конкурс "Дорога безопасности"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2.7. Организационно-методическое обеспечение реализации мероприятий по профилактике безнадзорности и правонарушений несовершеннолетних. Создание условий для успешной социализации детей группы риска.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психолого-педагогических программ работы с детьми групп риска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содержания, форм и методов профилактической и реабилитационной работы в сфере образования с детьми, склонными к наркозависимости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конкурса на лучшую организацию профилактической работы среди образовательных учреждений по разработке и внедрению социально-педагогических программ по профилактике правонарушений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научно-практической конференции по вопросам реабилитации детей и подростков, склонных к правонарушениям.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научно - практических конференций по проблемам социальной работы с молодежью, родителями, вопросам профилактики безнадзорности и правонарушений несовершеннолетних.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Отдел МВД России по Рузаевскому муниципальному району (по согласованию)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мониторинга социальных причин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безнадзорности и правонарушений несовершеннолетних.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2.8. Развитие системы оценки качества образования и востребованности образовательных услуг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общего 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rPr>
          <w:trHeight w:val="135"/>
        </w:trPr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2.9. Создание условий для получения образования детьми с ограниченными возможностями здоровья.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сети организаций, осуществляющих образовательную деятельность по адаптированным образовательным программам, организаций, реализующих общеобразовательные программы для детей с ограниченными возможностями здоровья в условиях инклюзивного образования, дистанционных формах и на дому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безбарьерной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среды для беспрепятственного доступа, в том числе оснащения общеобразовательных организаций специальным, учебным, реабилитационным, компьютерным оборудованием и автотранспортом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психолого-педагогической, медицинской и социальной помощи обучающимся, испытывающим трудности в освоении основных общеобразовательных программ и социальной адаптации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2.10. Обеспечение этнокультурного образования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кабинетов мордовских языков общеобразовательных учреждений Республики Мордовия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Межрегиональной олимпиаде по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мокшанскому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, эрзянскому языкам и мордовской литературе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работе Всероссийской научно-практической конференции "Этнокультурное образование: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опыт и перспективы"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МКУ "Информационно-методический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A95109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ИТОГО по задаче 2.</w:t>
            </w:r>
          </w:p>
        </w:tc>
        <w:tc>
          <w:tcPr>
            <w:tcW w:w="1417" w:type="dxa"/>
            <w:shd w:val="clear" w:color="auto" w:fill="auto"/>
          </w:tcPr>
          <w:p w:rsidR="00ED27E5" w:rsidRPr="00AB7F0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AB7F0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FA4182" w:rsidP="00ED27E5">
            <w:pPr>
              <w:ind w:firstLine="6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2088029,24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516982,54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FA4182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411936,03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A95109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AB7F0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AB7F0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194669,98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55846,56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25 068,85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A95109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AB7F0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AB7F0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1 610 678,33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407 942,78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FA4182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333373,66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F36C19" w:rsidRDefault="00FA4182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295834,63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291 524,63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291 524,63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A95109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AB7F0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AB7F0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273 158,89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53193,209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53493,504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F36C19" w:rsidRDefault="00ED27E5" w:rsidP="00FA4182">
            <w:pPr>
              <w:ind w:hanging="79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554</w:t>
            </w:r>
            <w:r w:rsidR="00FA4182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</w:t>
            </w:r>
            <w:r w:rsidR="00FA4182"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55490,725</w:t>
            </w:r>
            <w:r w:rsidR="00FA4182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5490,72</w:t>
            </w:r>
            <w:r w:rsidRPr="00F36C1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90,725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55490,725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F36C19" w:rsidRDefault="00ED27E5" w:rsidP="00ED27E5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55490,725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3. Создание условий, обеспечивающих успешную социализацию детей, оставшихся без попечения родителей, находящихся в трудной жизненной ситуации.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3.1. Формирование значимости семейных ценностей, ответственного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родительства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, позитивного отношения к замещающим семьям и детям - сиротам, через информационно - просветительское продвижение семейного устройства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моделей, обеспечивающих успешную социализацию детей - сирот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пропаганде различных форм устройства детей, оставшихся без попечения родителей, в том числе: проведение республиканских мероприятий, направленных на популяризацию семейного устройства детей, оставшихся без попечения родителей; создание видеороликов, телевизионных репортажей, подготовка и размещение в средствах массовой информации социальной рекламы по вопросам устройства детей, оставшихся без попечения родителей, на воспитание в семьи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республиканских мероприятий, обеспечивающих интеграцию в общество детей-сирот и детей, оставшихся без попечения родителей, их подготовку к самостоятельной жизни (фестивали, конкурсы, выставки, досуговые мероприятия)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модели профилактической работы с детьми, оставшимися без попечения родителей, в рамках организации Школы эффективного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родительства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для выпускников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интернатных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соблюдения прав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Рузаевского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122731,8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15072,1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23684,9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27991,6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27991,6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27991,6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специалистов органов управления образованием, органов опеки и попечительства по вопросам организации работы по устройству детей, оставшихся без попечения родителей, на воспитание в семьи, проведение обучающих семинаров для кандидатов в приемные родители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организации и осуществлению деятельности по опеке и попечительству в отношении несовершеннолетних граждан, проживающих на территории Рузаевского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39885,6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8221,9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7916,0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7915,9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7915,9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7195,9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оплате труда приемных родителей, проживающих на территории Рузаевского муниципального района и выплате ежемесячного денежного пособия опекуну (попечителю), приемному родителю на содержание ребенка, находящегося под опекой (попечительством), в приемной семье, в Рузаевском муниципальном районе.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3522B1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664" w:type="dxa"/>
            <w:shd w:val="clear" w:color="auto" w:fill="auto"/>
          </w:tcPr>
          <w:p w:rsidR="00ED27E5" w:rsidRPr="003522B1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опеки и попечительству в отношении несовершеннолетних граждан, проживающих  на территории Республики Мордовия</w:t>
            </w:r>
          </w:p>
        </w:tc>
        <w:tc>
          <w:tcPr>
            <w:tcW w:w="1276" w:type="dxa"/>
            <w:shd w:val="clear" w:color="auto" w:fill="auto"/>
          </w:tcPr>
          <w:p w:rsidR="00ED27E5" w:rsidRPr="003522B1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3522B1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3522B1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3522B1" w:rsidRDefault="00ED27E5" w:rsidP="00ED27E5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2277,6</w:t>
            </w:r>
          </w:p>
        </w:tc>
        <w:tc>
          <w:tcPr>
            <w:tcW w:w="1134" w:type="dxa"/>
            <w:shd w:val="clear" w:color="auto" w:fill="auto"/>
          </w:tcPr>
          <w:p w:rsidR="00ED27E5" w:rsidRPr="003522B1" w:rsidRDefault="00ED27E5" w:rsidP="00ED27E5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722,6</w:t>
            </w:r>
          </w:p>
        </w:tc>
        <w:tc>
          <w:tcPr>
            <w:tcW w:w="1417" w:type="dxa"/>
            <w:shd w:val="clear" w:color="auto" w:fill="auto"/>
          </w:tcPr>
          <w:p w:rsidR="00ED27E5" w:rsidRPr="003522B1" w:rsidRDefault="00ED27E5" w:rsidP="00ED27E5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762,3</w:t>
            </w:r>
          </w:p>
        </w:tc>
        <w:tc>
          <w:tcPr>
            <w:tcW w:w="1418" w:type="dxa"/>
            <w:shd w:val="clear" w:color="auto" w:fill="auto"/>
          </w:tcPr>
          <w:p w:rsidR="00ED27E5" w:rsidRPr="003522B1" w:rsidRDefault="00ED27E5" w:rsidP="00ED27E5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792,7</w:t>
            </w:r>
          </w:p>
        </w:tc>
        <w:tc>
          <w:tcPr>
            <w:tcW w:w="1276" w:type="dxa"/>
            <w:shd w:val="clear" w:color="auto" w:fill="auto"/>
          </w:tcPr>
          <w:p w:rsidR="00ED27E5" w:rsidRPr="005B255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5B255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A95109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3.</w:t>
            </w:r>
          </w:p>
        </w:tc>
        <w:tc>
          <w:tcPr>
            <w:tcW w:w="1417" w:type="dxa"/>
            <w:shd w:val="clear" w:color="auto" w:fill="auto"/>
          </w:tcPr>
          <w:p w:rsidR="00ED27E5" w:rsidRPr="005B255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5B255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164895,0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24016,60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32363,20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36700,20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A95109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В </w:t>
            </w:r>
            <w:proofErr w:type="spellStart"/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. 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5B255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5B255C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164895,0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24016,60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32363,20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36700,20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4. Выявление и поддержка одаренных детей и молодежи.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20113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4.1. Развитие и поддержка сети учреждений и организаций, работающих с одаренными детьми</w:t>
            </w:r>
            <w:bookmarkEnd w:id="3"/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и учебно-методической базы учреждений, работающих с одаренными детьми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развитие муниципальных экспериментальных площадок по отработке методик формирования и развития одаренности детей в различных областях интеллектуальной и творческой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Государственной итоговой аттестации выпускников 9-х, 11-х классов в ОУ Рузаевского муниципального района (в </w:t>
            </w:r>
            <w:proofErr w:type="spellStart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в форме ЕГЭ и ОГЭ)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Ежегодные выплаты премий для поддержки образовательных учреждений, реализующих инновационные образовательные программы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Рузаевского муниципального района, МКУ "ИМЦ"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всероссийских, межрегиональных, окружных, зональных, республиканских и муниципальных конференций, семинаров, совещаний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муниципального конкурса для воспитателей дошкольных образовательных учреждений "Воспитатель года" (в </w:t>
            </w:r>
            <w:proofErr w:type="spellStart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A95109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A9510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Ежемесячные выплаты премий для учителей, подготовивших победителей муниципального этапа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муниципального конкурса "Учитель года" (в </w:t>
            </w:r>
            <w:proofErr w:type="spellStart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Участие педагогов в республиканском конкурсе "Учитель года" (в </w:t>
            </w:r>
            <w:proofErr w:type="spellStart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августовских педагогических конференций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Default="00ED27E5" w:rsidP="00ED27E5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Default="00ED27E5" w:rsidP="00ED27E5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Default="00ED27E5" w:rsidP="00ED27E5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4.2. Государственная поддержка и социальная защита одаренных детей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Всероссийского интеллектуально-личностного марафона "Твои возможности" для школьников 3 - 6 классов, обучающихся по образовательной системе "Школа 2100"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проведении республиканской научно-практической конференции "Интеллектуальное будущее Мордовии"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"ИМЦ"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Публикация сборников исследовательских проектов учащихся, методических материалов по работе с талантливой молодежью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конкурса "Ученик года"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 МКУ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"ИМЦ"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70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муниципального праздника для выпускников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"ИМЦ"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муниципальных этапов Всероссийских спортивных игр школьников "Президентские состязания" и "Президентские спортивные игры"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общеобразовательные учреждения, образовательные учреждения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соревнований "Школа безопасности" с последующим выездом на республиканские соревнования.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D27E5" w:rsidRPr="00244807" w:rsidTr="00ED27E5">
        <w:trPr>
          <w:trHeight w:val="165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Ежегодные выплаты премий Главы Рузаевского муниципального района талантливой и способной молодежи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27E5" w:rsidRPr="00244807" w:rsidTr="00ED27E5">
        <w:trPr>
          <w:trHeight w:val="105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rPr>
          <w:trHeight w:val="131"/>
        </w:trPr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4.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18" w:type="dxa"/>
            <w:shd w:val="clear" w:color="auto" w:fill="auto"/>
          </w:tcPr>
          <w:p w:rsidR="00ED27E5" w:rsidRDefault="00ED27E5" w:rsidP="00ED27E5">
            <w:pPr>
              <w:ind w:firstLine="0"/>
            </w:pPr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18" w:type="dxa"/>
            <w:shd w:val="clear" w:color="auto" w:fill="auto"/>
          </w:tcPr>
          <w:p w:rsidR="00ED27E5" w:rsidRDefault="00ED27E5" w:rsidP="00ED27E5">
            <w:pPr>
              <w:ind w:firstLine="0"/>
            </w:pPr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r w:rsidRPr="00C867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27E5" w:rsidRPr="00D45A8C" w:rsidRDefault="00ED27E5" w:rsidP="00ED27E5">
            <w:pPr>
              <w:ind w:firstLine="0"/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Pr="00D45A8C" w:rsidRDefault="00ED27E5" w:rsidP="00ED27E5">
            <w:pPr>
              <w:ind w:firstLine="0"/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D27E5" w:rsidRPr="00D45A8C" w:rsidRDefault="00ED27E5" w:rsidP="00ED27E5">
            <w:pPr>
              <w:ind w:firstLine="0"/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27E5" w:rsidRPr="00D45A8C" w:rsidRDefault="00ED27E5" w:rsidP="00ED27E5"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27E5" w:rsidRPr="00D45A8C" w:rsidRDefault="00ED27E5" w:rsidP="00ED27E5"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5. Развитие дополнительного образования детей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5.1. Обеспечение доступности качества дополнительного образования детей.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коммунальных услуг.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147370,2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40980,305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22200,00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2026-2024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6768,95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6768,95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техносферы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 дополнительного образования детей и подростков, формирующей мотивацию к инженерно-технической и конструкторской деятельности, медиа и информационным технологиям (приобретение оборудования)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5.2. Развитие системы работы с кадрами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муниципального конкурса педагогов дополнительного образования "Сердце отдаю детям"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Выезды для участия в мероприятиях (семинары, конференции, творческие мастерские) по направлениям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педагогических и руководящих работников образовательных учреждений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5.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154139,155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47749,255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154139,155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47749,255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6. Организация летнего отдыха и оздоровления обучающихся.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6.1. Обеспечение государственной поддержки летнего отдыха и оздоровления обучающихся.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3522B1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работы: лагеря активистов дополнительного образования.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247,00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62,94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46,015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pPr>
              <w:ind w:firstLine="67"/>
            </w:pPr>
            <w:r w:rsidRPr="005F0FCC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pPr>
              <w:ind w:firstLine="67"/>
            </w:pPr>
            <w:r w:rsidRPr="005F0FCC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3522B1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</w:t>
            </w:r>
            <w:r w:rsidRPr="003522B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лагерей с дневным пребыванием на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базе учреждений 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заевского муниципального района в осенний период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респуб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383,873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27E5" w:rsidRDefault="00ED27E5" w:rsidP="00ED27E5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3522B1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Рузаевского муниципального района.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Финансовое управление администрации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13165,175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2566,995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2649,545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2649,545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pPr>
              <w:ind w:firstLine="67"/>
            </w:pPr>
            <w:r w:rsidRPr="00070FDB">
              <w:rPr>
                <w:rFonts w:ascii="Times New Roman" w:hAnsi="Times New Roman"/>
                <w:sz w:val="16"/>
                <w:szCs w:val="16"/>
              </w:rPr>
              <w:t>2649,545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ED27E5">
            <w:pPr>
              <w:ind w:firstLine="67"/>
            </w:pPr>
            <w:r w:rsidRPr="00070FDB">
              <w:rPr>
                <w:rFonts w:ascii="Times New Roman" w:hAnsi="Times New Roman"/>
                <w:sz w:val="16"/>
                <w:szCs w:val="16"/>
              </w:rPr>
              <w:t>2649,545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3522B1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труда и отдыха при общеобразовательных школах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440,58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440,58 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3522B1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военно-спортивной игре среди отрядов "Движения юных патриотов" и участие во всероссийской игре "Победа".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3522B1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Открытие лагеря "Школа выживания" в Рузаевском муниципальном районе.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администрации Рузаевского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151,056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151,056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3522B1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lastRenderedPageBreak/>
              <w:t>86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отдыха одаренных детей в летних лагерях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352,464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352,464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3522B1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для несовершеннолетних, состоящих на различных видах учета в органах системы профилактики безнадзорности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 бюджет</w:t>
            </w:r>
            <w:proofErr w:type="gramEnd"/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3522B1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«Орлята России»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2545,258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74,298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617,74</w:t>
            </w:r>
          </w:p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617,74</w:t>
            </w:r>
          </w:p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Default="00ED27E5" w:rsidP="00825ACB">
            <w:pPr>
              <w:ind w:firstLine="0"/>
            </w:pPr>
            <w:r w:rsidRPr="004E14DE">
              <w:rPr>
                <w:rFonts w:ascii="Times New Roman" w:hAnsi="Times New Roman"/>
                <w:sz w:val="16"/>
                <w:szCs w:val="16"/>
              </w:rPr>
              <w:t>617,74</w:t>
            </w:r>
          </w:p>
        </w:tc>
        <w:tc>
          <w:tcPr>
            <w:tcW w:w="1417" w:type="dxa"/>
            <w:shd w:val="clear" w:color="auto" w:fill="auto"/>
          </w:tcPr>
          <w:p w:rsidR="00ED27E5" w:rsidRDefault="00ED27E5" w:rsidP="00825ACB">
            <w:pPr>
              <w:ind w:firstLine="0"/>
            </w:pPr>
            <w:r w:rsidRPr="004E14DE">
              <w:rPr>
                <w:rFonts w:ascii="Times New Roman" w:hAnsi="Times New Roman"/>
                <w:sz w:val="16"/>
                <w:szCs w:val="16"/>
              </w:rPr>
              <w:t>617,74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6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17345,828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17345,83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2.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2416497,618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593051,43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465 000,53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453 410,36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132F76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452 617,66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452 617,66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350419,539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103806,21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47 668,85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132F76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1792919,161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436052,01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363 838,16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331 538,13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132F76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330 745,43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330 745,43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273158,888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53193,209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53493,504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132F76" w:rsidRDefault="00ED27E5" w:rsidP="00ED27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55490,725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132F76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55490,725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55490,725</w:t>
            </w:r>
          </w:p>
          <w:p w:rsidR="00ED27E5" w:rsidRPr="00132F76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sub_1103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3. "Создание современных условий для обучения и воспитания " на 2023 - 2027 годы</w:t>
            </w:r>
            <w:bookmarkEnd w:id="4"/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sub_1137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7. Мероприятия по проектным работам, строительству, реконструкции, капитальному ремонту и обеспечению безопасности образовательных учреждений</w:t>
            </w:r>
            <w:bookmarkEnd w:id="5"/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sub_1171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7.1. Строительство, реконструкция и капитальный ремонт образовательных учреждений.</w:t>
            </w:r>
            <w:bookmarkEnd w:id="6"/>
          </w:p>
        </w:tc>
      </w:tr>
      <w:tr w:rsidR="00ED27E5" w:rsidRPr="00244807" w:rsidTr="00ED27E5">
        <w:trPr>
          <w:trHeight w:val="105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Трускляйская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общеобразовательная школа" Рузаевского муниципального района, расположенного по адресу: Республика Мордовия, Рузаевский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район, с.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Трускляй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д.18а.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 МБОУ "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Трускляйская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35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64,329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35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90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Оснащение средствами обучения и воспитания (материальные объекты, необходимые для организации образовательной деятельности) МБОУ " </w:t>
            </w:r>
            <w:proofErr w:type="spellStart"/>
            <w:proofErr w:type="gramStart"/>
            <w:r w:rsidRPr="00672EDE">
              <w:rPr>
                <w:rFonts w:ascii="Times New Roman" w:hAnsi="Times New Roman"/>
                <w:sz w:val="16"/>
                <w:szCs w:val="16"/>
              </w:rPr>
              <w:t>Трускляйская</w:t>
            </w:r>
            <w:proofErr w:type="spellEnd"/>
            <w:r w:rsidRPr="00672EDE">
              <w:rPr>
                <w:rFonts w:ascii="Times New Roman" w:hAnsi="Times New Roman"/>
                <w:sz w:val="16"/>
                <w:szCs w:val="16"/>
              </w:rPr>
              <w:t xml:space="preserve">  средняя</w:t>
            </w:r>
            <w:proofErr w:type="gramEnd"/>
            <w:r w:rsidRPr="00672EDE">
              <w:rPr>
                <w:rFonts w:ascii="Times New Roman" w:hAnsi="Times New Roman"/>
                <w:sz w:val="16"/>
                <w:szCs w:val="16"/>
              </w:rPr>
              <w:t xml:space="preserve"> общеобразовательная школа "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Трускляйская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20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11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"Тат-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Пишленская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общеобразовательная школа "  Рузаевского муниципального района, расположенного по адресу: Республика Мордовия, Рузаевский район, с.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Тат.Пишля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, Школьный переулок д.4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Пишленская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50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50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Тат-</w:t>
            </w:r>
            <w:proofErr w:type="spellStart"/>
            <w:r w:rsidRPr="00672EDE">
              <w:rPr>
                <w:rFonts w:ascii="Times New Roman" w:hAnsi="Times New Roman"/>
                <w:sz w:val="16"/>
                <w:szCs w:val="16"/>
              </w:rPr>
              <w:t>Пишленская</w:t>
            </w:r>
            <w:proofErr w:type="spellEnd"/>
            <w:r w:rsidRPr="00672EDE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 "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Пишленская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20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50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81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Капитальный ремонт здания Муниципального бюджетного общеобразовательного учреждения "Средняя общеобразовательная школа №7" Рузаевского муниципального </w:t>
            </w:r>
            <w:proofErr w:type="gramStart"/>
            <w:r w:rsidRPr="00672EDE">
              <w:rPr>
                <w:rFonts w:ascii="Times New Roman" w:hAnsi="Times New Roman"/>
                <w:sz w:val="16"/>
                <w:szCs w:val="16"/>
              </w:rPr>
              <w:t>района,  расположенного</w:t>
            </w:r>
            <w:proofErr w:type="gramEnd"/>
            <w:r w:rsidRPr="00672EDE">
              <w:rPr>
                <w:rFonts w:ascii="Times New Roman" w:hAnsi="Times New Roman"/>
                <w:sz w:val="16"/>
                <w:szCs w:val="16"/>
              </w:rPr>
              <w:t xml:space="preserve"> по адресу:  Республика Мордовия,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Рузаевский район, г. Рузаевка, ул. Маяковского д.67.</w:t>
            </w:r>
          </w:p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2023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Рузаевского муниципального района, МБОУ "СОШ N 7"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:rsidR="00ED27E5" w:rsidRPr="00672EDE" w:rsidRDefault="00ED27E5" w:rsidP="00825AC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80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35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муниципальный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67,529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67,529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Средняя общеобразовательная школа №7"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FA418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ED27E5" w:rsidRPr="00672EDE" w:rsidRDefault="00ED27E5" w:rsidP="00FA418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FA418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575"/>
        </w:trPr>
        <w:tc>
          <w:tcPr>
            <w:tcW w:w="568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FA418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95"/>
        </w:trPr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664" w:type="dxa"/>
            <w:shd w:val="clear" w:color="auto" w:fill="auto"/>
          </w:tcPr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редняя общеобразовательная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7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» Рузаевского муниципального района, расположенного по адресу: Республика Мордовия,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г. Рузаевка,  ул. Маяковского</w:t>
            </w:r>
            <w:r w:rsidRPr="0023075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дом 67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18" w:type="dxa"/>
            <w:shd w:val="clear" w:color="auto" w:fill="auto"/>
          </w:tcPr>
          <w:p w:rsidR="00ED27E5" w:rsidRDefault="00ED27E5" w:rsidP="00FA4182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95"/>
        </w:trPr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664" w:type="dxa"/>
            <w:shd w:val="clear" w:color="auto" w:fill="auto"/>
          </w:tcPr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«Т</w:t>
            </w:r>
            <w:r>
              <w:rPr>
                <w:rFonts w:ascii="Times New Roman" w:hAnsi="Times New Roman"/>
                <w:sz w:val="16"/>
                <w:szCs w:val="16"/>
              </w:rPr>
              <w:t>ат-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Пишленская</w:t>
            </w:r>
            <w:proofErr w:type="spellEnd"/>
            <w:r w:rsidRPr="0023075C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школа» Рузаевского муниципального района, расположенного по адресу: </w:t>
            </w:r>
            <w:r w:rsidRPr="0023075C">
              <w:rPr>
                <w:rFonts w:ascii="Times New Roman" w:hAnsi="Times New Roman"/>
                <w:sz w:val="16"/>
                <w:szCs w:val="16"/>
              </w:rPr>
              <w:lastRenderedPageBreak/>
              <w:t>Республика Мордовия,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Рузаевский район, село 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атарская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Пишля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пер. Школьный, дом 4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Пишленская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</w:tc>
        <w:tc>
          <w:tcPr>
            <w:tcW w:w="1418" w:type="dxa"/>
            <w:shd w:val="clear" w:color="auto" w:fill="auto"/>
          </w:tcPr>
          <w:p w:rsidR="00ED27E5" w:rsidRDefault="00ED27E5" w:rsidP="00FA4182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95"/>
        </w:trPr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2664" w:type="dxa"/>
            <w:shd w:val="clear" w:color="auto" w:fill="auto"/>
          </w:tcPr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ероприятия в области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</w:t>
            </w:r>
            <w:proofErr w:type="spellStart"/>
            <w:r w:rsidRPr="0023075C">
              <w:rPr>
                <w:rFonts w:ascii="Times New Roman" w:hAnsi="Times New Roman"/>
                <w:sz w:val="16"/>
                <w:szCs w:val="16"/>
              </w:rPr>
              <w:t>Трускляйская</w:t>
            </w:r>
            <w:proofErr w:type="spellEnd"/>
            <w:r w:rsidRPr="0023075C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</w:t>
            </w:r>
          </w:p>
          <w:p w:rsidR="00ED27E5" w:rsidRPr="0023075C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школа» Рузаевского муниципального района, расположенного по адресу: Республика Мордовия,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Рузаевский район, село </w:t>
            </w:r>
            <w:proofErr w:type="spellStart"/>
            <w:r w:rsidRPr="0023075C">
              <w:rPr>
                <w:rFonts w:ascii="Times New Roman" w:hAnsi="Times New Roman"/>
                <w:sz w:val="16"/>
                <w:szCs w:val="16"/>
              </w:rPr>
              <w:t>Трускляй</w:t>
            </w:r>
            <w:proofErr w:type="spellEnd"/>
            <w:r w:rsidRPr="0023075C">
              <w:rPr>
                <w:rFonts w:ascii="Times New Roman" w:hAnsi="Times New Roman"/>
                <w:sz w:val="16"/>
                <w:szCs w:val="16"/>
              </w:rPr>
              <w:t>, ул. Ленина, дом 18А.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Трускляйская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FA4182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95"/>
        </w:trPr>
        <w:tc>
          <w:tcPr>
            <w:tcW w:w="568" w:type="dxa"/>
            <w:shd w:val="clear" w:color="auto" w:fill="auto"/>
          </w:tcPr>
          <w:p w:rsidR="00ED27E5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96.1</w:t>
            </w:r>
          </w:p>
        </w:tc>
        <w:tc>
          <w:tcPr>
            <w:tcW w:w="2664" w:type="dxa"/>
            <w:shd w:val="clear" w:color="auto" w:fill="auto"/>
          </w:tcPr>
          <w:p w:rsidR="00ED27E5" w:rsidRPr="00A06C1F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ыполнение работ по восстановлению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благоустройства территории объекта "Структурное подразделение "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Красносельцовский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детский сад" МБДОУ "Детство" Рузаевского</w:t>
            </w:r>
          </w:p>
          <w:p w:rsidR="00ED27E5" w:rsidRPr="00A06C1F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района, расположенного по адресу: РМ, Рузаевский район, 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п.Совхоз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Красное Сельцо, 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ул.Гагарина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>, д.10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проведение экспертизы достоверности определения сметной стоимости по восстановлению 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>благоустройства территории объекта "Структурное подразделение "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Красносельцовский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детский сад" МБДОУ "Детство" Рузаевского</w:t>
            </w:r>
          </w:p>
          <w:p w:rsidR="00ED27E5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района, расположенного по адресу: РМ, Рузаевский район, 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п.Совхоз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Красное Сельцо, 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ул.Гагарина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>, д.10 А</w:t>
            </w:r>
          </w:p>
        </w:tc>
        <w:tc>
          <w:tcPr>
            <w:tcW w:w="1276" w:type="dxa"/>
            <w:shd w:val="clear" w:color="auto" w:fill="auto"/>
          </w:tcPr>
          <w:p w:rsidR="00ED27E5" w:rsidRDefault="00ED27E5" w:rsidP="00ED27E5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Детство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FA4182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1601,011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1601,011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202"/>
        </w:trPr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7.2. Обеспечение безопасности образовательных учреждений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района,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 образования средняя общеобразовательная школа № 12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708,2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708,2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647,7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Хованщинская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283,1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283,1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D27E5" w:rsidRPr="007F02B2" w:rsidRDefault="00ED27E5" w:rsidP="00ED27E5">
            <w:pPr>
              <w:pStyle w:val="a3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Арх-Голицинская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 "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360,9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360,9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101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малого спортивного зала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101.1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снащение спортивным инвентарем и оборудованием открыто-плоскостного спортивного сооружения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318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525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101.2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спортивного инвентаря и оборудования для школьного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555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600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Pr="005D3D50" w:rsidRDefault="00ED27E5" w:rsidP="00825ACB">
            <w:pPr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333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спортивного зала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 Средняя общеобразовательная школа № 10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435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258"/>
        </w:trPr>
        <w:tc>
          <w:tcPr>
            <w:tcW w:w="568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102.1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 спортивного инвентаря  и оборудования для школьного 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"Средняя общеобразовательная школа № 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rPr>
          <w:trHeight w:val="1775"/>
        </w:trPr>
        <w:tc>
          <w:tcPr>
            <w:tcW w:w="568" w:type="dxa"/>
            <w:vMerge/>
            <w:shd w:val="clear" w:color="auto" w:fill="auto"/>
          </w:tcPr>
          <w:p w:rsidR="00ED27E5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ED27E5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134" w:type="dxa"/>
            <w:shd w:val="clear" w:color="auto" w:fill="auto"/>
          </w:tcPr>
          <w:p w:rsidR="00ED27E5" w:rsidRDefault="00ED27E5" w:rsidP="00825A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7" w:name="sub_7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7.</w:t>
            </w:r>
            <w:bookmarkEnd w:id="7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225945,50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225945,50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8" w:name="sub_7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- федеральный бюджет</w:t>
            </w:r>
            <w:bookmarkEnd w:id="8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9" w:name="sub_7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9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0" w:name="sub_7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10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4388,30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4388,30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1" w:name="sub_75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3.</w:t>
            </w:r>
            <w:bookmarkEnd w:id="11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225945,50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225945,50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" w:name="sub_76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12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" w:name="sub_77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3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4" w:name="sub_78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14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4388,30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825AC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4388,30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5" w:name="sub_1104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4. "Духовно-нравственное воспитание детей и молодежи в Рузаевском муниципальном районе" на 2023 - 2027 годы</w:t>
            </w:r>
            <w:bookmarkEnd w:id="15"/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8. Мероприятия по созданию условий для совершенствования системы духовно-нравственного воспитания детей и молодежи Рузаевского муниципального района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8.1. Создание нормативной и содержательной базы духовно-нравственного воспитания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программно-методических материалов по духовно-нравственному воспитанию в дошкольных, общеобразовательных учреждениях и в учреждениях дополнительного образования детей.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наглядных пособий, аудио- и видеоматериалов,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мультимедийных средств в области духовно-нравственного воспитания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8.2. Программное и организационно-методическое сопровождение системы духовно-нравственного воспитания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реализации модулей курса "Основы религиозных культур и светской этики" в общеобразовательных организациях республики: "Основы православной культуры" "Основы исламской культуры" "Основы мировых религиозных культур" "Основы светской этики"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ежегодного мониторинга курса "Основы религиозных культур и светской этики"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Введение курса "Духовно-нравственная культура народов России" в 5-х классах общеобразовательных организаций республики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дополнительной общеразвивающей образовательной программы: "Основы православной культуры" для дошкольных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муниципальном туре всероссийской олимпиады школьников по Основам православной культуры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всероссийской олимпиады школьников по Основам православной культуры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конкурсов, викторин, деловых игр с обучающимися общеобразовательных организаций и воспитанниками системы дошкольного образования республики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работы с родителями обучающихся, в том числе проведение родительских собраний по наиболее актуальным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аспектам воспитания детей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113.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ежегодном республиканском конкурса детского творчества "Святыни земли мордовской"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конкурсах для педагогических работников: "За нравственный подвиг учителя", "Серафимовский учитель"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республиканского конкурса сочинений учащихся "Цвети мой край, Мордовия моя!"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методического семинара для учителей истории и обществознания, классных руководителей общеобразовательных организаций Рузаевского муниципального района "Формирование этнокультурной компетентности учащихся в контексте изучения дисциплин национально-регионального компонента"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экскурсий в Музейном комплексе ФГБОУ ВПО "Мордовский государственный педагогический институт имени М.Е. 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Евсевьева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 "история культуры и образования в мордовском крае"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8.3 Система мер по совершенствованию процесса духовно-нравственного воспитания детей и молодежи Рузаевского муниципального района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Мониторинг проблем подростковой преступности, наркомании, алкоголизма и безработицы в Республике Мордовия и выпуск на его основе аналитических сборников и методических рекомендаций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профилактике наркомании и токсикомании среди детей и подростков и выпуск на ее основе сборника "Школа - территория здоровья"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конкурсе исследовательских работ среди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учеников общеобразовательных организаций республики "Нет в России семьи такой, где б не памятен был свой герой", посвященного военно-патриотической тематике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121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участия учащихся образовательных организаций республики в ежегодной акции "Бессмертный полк"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15139" w:type="dxa"/>
            <w:gridSpan w:val="11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8.4 Информационное сопровождение системы духовно-нравственного воспитания</w:t>
            </w:r>
          </w:p>
        </w:tc>
      </w:tr>
      <w:tr w:rsidR="00ED27E5" w:rsidRPr="00244807" w:rsidTr="00ED27E5">
        <w:tc>
          <w:tcPr>
            <w:tcW w:w="56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664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Подготовка и размещение в средствах массовой информации материалов, направленных на пропаганду здорового образа жизни, формирование у молодого поколения чувства патриотизма, активной гражданской позиции, развитие института семьи, поддержку материнства и детства, на основе духовно-нравственных ориентиров и традиционных ценностей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4.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27E5" w:rsidRPr="00672EDE" w:rsidRDefault="00ED27E5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D27E5" w:rsidRPr="00672EDE" w:rsidRDefault="00ED27E5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6" w:name="sub_8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  <w:bookmarkEnd w:id="16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351553" w:rsidRDefault="00A131E7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3966495,82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351553" w:rsidRDefault="00A131E7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1164110,93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351553" w:rsidRDefault="00A131E7" w:rsidP="00ED27E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736354,35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351553" w:rsidRDefault="00A131E7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692078,76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351553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1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351553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1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7" w:name="sub_8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  <w:bookmarkEnd w:id="17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505506,74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162455,91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75 806,35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8" w:name="sub_8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8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2987312,77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757466,42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7F02B2" w:rsidRDefault="00A131E7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607054,16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7F02B2" w:rsidRDefault="00A131E7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547506,53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542 403,83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542 403,83</w:t>
            </w:r>
          </w:p>
        </w:tc>
      </w:tr>
      <w:tr w:rsidR="00ED27E5" w:rsidRPr="00244807" w:rsidTr="00ED27E5">
        <w:tc>
          <w:tcPr>
            <w:tcW w:w="4508" w:type="dxa"/>
            <w:gridSpan w:val="3"/>
            <w:shd w:val="clear" w:color="auto" w:fill="auto"/>
          </w:tcPr>
          <w:p w:rsidR="00ED27E5" w:rsidRPr="00672EDE" w:rsidRDefault="00ED27E5" w:rsidP="00ED27E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9" w:name="sub_8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19"/>
          </w:p>
        </w:tc>
        <w:tc>
          <w:tcPr>
            <w:tcW w:w="1417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D27E5" w:rsidRPr="00672EDE" w:rsidRDefault="00ED27E5" w:rsidP="00ED27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464154,28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244188,60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53 493,50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E5" w:rsidRPr="007F02B2" w:rsidRDefault="00ED27E5" w:rsidP="00ED27E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</w:tr>
    </w:tbl>
    <w:p w:rsidR="00ED27E5" w:rsidRPr="00F03E6A" w:rsidRDefault="00ED27E5" w:rsidP="00ED27E5">
      <w:pPr>
        <w:rPr>
          <w:rFonts w:ascii="Times New Roman" w:hAnsi="Times New Roman"/>
          <w:b/>
          <w:sz w:val="20"/>
          <w:szCs w:val="20"/>
        </w:rPr>
      </w:pPr>
    </w:p>
    <w:p w:rsidR="00ED27E5" w:rsidRDefault="00ED27E5" w:rsidP="00ED27E5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D27E5" w:rsidRDefault="00ED27E5" w:rsidP="00ED27E5">
      <w:pPr>
        <w:tabs>
          <w:tab w:val="left" w:pos="2520"/>
        </w:tabs>
      </w:pPr>
    </w:p>
    <w:p w:rsidR="00ED27E5" w:rsidRPr="00ED27E5" w:rsidRDefault="00ED27E5" w:rsidP="00ED27E5">
      <w:pPr>
        <w:tabs>
          <w:tab w:val="left" w:pos="2520"/>
        </w:tabs>
      </w:pPr>
    </w:p>
    <w:sectPr w:rsidR="00ED27E5" w:rsidRPr="00ED27E5" w:rsidSect="00ED27E5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3C"/>
    <w:rsid w:val="0015106A"/>
    <w:rsid w:val="001B4235"/>
    <w:rsid w:val="0029790A"/>
    <w:rsid w:val="00297DBA"/>
    <w:rsid w:val="00361AE6"/>
    <w:rsid w:val="003A3C3C"/>
    <w:rsid w:val="004A44DA"/>
    <w:rsid w:val="004F72DA"/>
    <w:rsid w:val="005122E4"/>
    <w:rsid w:val="005A6F29"/>
    <w:rsid w:val="00606302"/>
    <w:rsid w:val="00680AE0"/>
    <w:rsid w:val="006D54B9"/>
    <w:rsid w:val="0075778C"/>
    <w:rsid w:val="00825ACB"/>
    <w:rsid w:val="008D2AB7"/>
    <w:rsid w:val="00993F80"/>
    <w:rsid w:val="00A015DE"/>
    <w:rsid w:val="00A131E7"/>
    <w:rsid w:val="00C52F5B"/>
    <w:rsid w:val="00CA20B8"/>
    <w:rsid w:val="00D84C6B"/>
    <w:rsid w:val="00DE6F00"/>
    <w:rsid w:val="00E43D77"/>
    <w:rsid w:val="00EB65A7"/>
    <w:rsid w:val="00ED27E5"/>
    <w:rsid w:val="00F15C14"/>
    <w:rsid w:val="00F3279E"/>
    <w:rsid w:val="00F635D7"/>
    <w:rsid w:val="00FA4182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68924"/>
  <w15:chartTrackingRefBased/>
  <w15:docId w15:val="{D379B65A-6B75-428E-ACEE-B5513D5B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27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E5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3A3C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3">
    <w:name w:val="Нормальный (таблица)"/>
    <w:basedOn w:val="a"/>
    <w:next w:val="a"/>
    <w:uiPriority w:val="99"/>
    <w:rsid w:val="00CA20B8"/>
    <w:pPr>
      <w:ind w:firstLine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979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9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27E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7E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9071291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7927</Words>
  <Characters>45186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2023-05-24T07:56:00Z</cp:lastPrinted>
  <dcterms:created xsi:type="dcterms:W3CDTF">2023-05-24T08:22:00Z</dcterms:created>
  <dcterms:modified xsi:type="dcterms:W3CDTF">2023-05-30T06:34:00Z</dcterms:modified>
</cp:coreProperties>
</file>