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E" w:rsidRPr="00B0569F" w:rsidRDefault="00CB6B4E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 xml:space="preserve">АДМИНИСТРАЦИЯ РУЗАЕВСКОГО </w:t>
      </w:r>
    </w:p>
    <w:p w:rsidR="00CB6B4E" w:rsidRPr="00B0569F" w:rsidRDefault="00CB6B4E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>МУНИЦИПАЛЬНОГО РАЙОНА</w:t>
      </w:r>
    </w:p>
    <w:p w:rsidR="00CB6B4E" w:rsidRPr="00B0569F" w:rsidRDefault="00CB6B4E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>РЕСПУБЛИКИ МОРДОВИЯ</w:t>
      </w:r>
    </w:p>
    <w:p w:rsidR="00CB6B4E" w:rsidRPr="00B0569F" w:rsidRDefault="00CB6B4E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B6B4E" w:rsidRPr="00B0569F" w:rsidRDefault="00CB6B4E" w:rsidP="00B0569F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ПОСТАНОВЛЕНИЕ</w:t>
      </w:r>
    </w:p>
    <w:p w:rsidR="00CB6B4E" w:rsidRPr="00B0569F" w:rsidRDefault="00CB6B4E" w:rsidP="00B0569F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</w:p>
    <w:p w:rsidR="00CB6B4E" w:rsidRPr="00B0569F" w:rsidRDefault="00CB6B4E" w:rsidP="00B0569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21.08.2024</w:t>
      </w:r>
      <w:r w:rsidRPr="00B0569F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№ 382</w:t>
      </w:r>
    </w:p>
    <w:p w:rsidR="00CB6B4E" w:rsidRDefault="00CB6B4E" w:rsidP="00B0569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 xml:space="preserve">г. </w:t>
      </w:r>
      <w:r w:rsidRPr="00B0569F">
        <w:rPr>
          <w:rFonts w:ascii="Times New Roman" w:hAnsi="Times New Roman"/>
          <w:sz w:val="24"/>
          <w:szCs w:val="24"/>
          <w:lang w:eastAsia="zh-CN"/>
        </w:rPr>
        <w:t>Рузаевк</w:t>
      </w:r>
      <w:r>
        <w:rPr>
          <w:rFonts w:ascii="Times New Roman" w:hAnsi="Times New Roman"/>
          <w:sz w:val="24"/>
          <w:szCs w:val="24"/>
          <w:lang w:eastAsia="zh-CN"/>
        </w:rPr>
        <w:t>а</w:t>
      </w:r>
    </w:p>
    <w:p w:rsidR="00CB6B4E" w:rsidRPr="00B0569F" w:rsidRDefault="00CB6B4E" w:rsidP="00B0569F">
      <w:pPr>
        <w:suppressAutoHyphens/>
        <w:spacing w:after="0" w:line="240" w:lineRule="auto"/>
        <w:jc w:val="center"/>
        <w:rPr>
          <w:rFonts w:cs="Calibri"/>
          <w:lang w:eastAsia="zh-CN"/>
        </w:rPr>
      </w:pPr>
    </w:p>
    <w:p w:rsidR="00CB6B4E" w:rsidRDefault="00CB6B4E" w:rsidP="004E0C90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0" w:name="_Hlk174087661"/>
      <w:r w:rsidRPr="0025473B">
        <w:rPr>
          <w:rFonts w:ascii="Times New Roman" w:hAnsi="Times New Roman"/>
          <w:b/>
          <w:bCs/>
          <w:kern w:val="36"/>
          <w:sz w:val="28"/>
          <w:szCs w:val="28"/>
        </w:rPr>
        <w:t>Об учебно-консультационных пунктах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925264">
        <w:rPr>
          <w:rFonts w:ascii="Times New Roman" w:hAnsi="Times New Roman"/>
          <w:b/>
          <w:bCs/>
          <w:kern w:val="36"/>
          <w:sz w:val="28"/>
          <w:szCs w:val="28"/>
        </w:rPr>
        <w:t>по гражданской обороне и чрезвычайным ситуациям на территории</w:t>
      </w:r>
      <w:r w:rsidRPr="0025473B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Рузаевского </w:t>
      </w:r>
      <w:r w:rsidRPr="0025473B">
        <w:rPr>
          <w:rFonts w:ascii="Times New Roman" w:hAnsi="Times New Roman"/>
          <w:b/>
          <w:bCs/>
          <w:kern w:val="36"/>
          <w:sz w:val="28"/>
          <w:szCs w:val="28"/>
        </w:rPr>
        <w:t>муниципального района Республики Мордовия</w:t>
      </w:r>
    </w:p>
    <w:bookmarkEnd w:id="0"/>
    <w:p w:rsidR="00CB6B4E" w:rsidRPr="00ED13F9" w:rsidRDefault="00CB6B4E" w:rsidP="004E0C90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CB6B4E" w:rsidRDefault="00CB6B4E" w:rsidP="004E0C9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473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25473B">
          <w:rPr>
            <w:rFonts w:ascii="Times New Roman" w:hAnsi="Times New Roman"/>
            <w:sz w:val="28"/>
            <w:szCs w:val="28"/>
          </w:rPr>
          <w:t>1994 г</w:t>
        </w:r>
      </w:smartTag>
      <w:r w:rsidRPr="0025473B">
        <w:rPr>
          <w:rFonts w:ascii="Times New Roman" w:hAnsi="Times New Roman"/>
          <w:sz w:val="28"/>
          <w:szCs w:val="28"/>
        </w:rPr>
        <w:t xml:space="preserve">. № 68-ФЗ «О защите населения и территорий от чрезвычайных ситуаций природного техногенного характера», Федеральным законом от 12 февраля 1998 года № 28-ФЗ «О гражданской обороне», постановлением Правительства Российской Федерации от 2 ноября </w:t>
      </w:r>
      <w:smartTag w:uri="urn:schemas-microsoft-com:office:smarttags" w:element="metricconverter">
        <w:smartTagPr>
          <w:attr w:name="ProductID" w:val="2000 г"/>
        </w:smartTagPr>
        <w:r w:rsidRPr="0025473B">
          <w:rPr>
            <w:rFonts w:ascii="Times New Roman" w:hAnsi="Times New Roman"/>
            <w:sz w:val="28"/>
            <w:szCs w:val="28"/>
          </w:rPr>
          <w:t>2000 г</w:t>
        </w:r>
      </w:smartTag>
      <w:r w:rsidRPr="0025473B">
        <w:rPr>
          <w:rFonts w:ascii="Times New Roman" w:hAnsi="Times New Roman"/>
          <w:sz w:val="28"/>
          <w:szCs w:val="28"/>
        </w:rPr>
        <w:t>. № 841 «Об утверждении Положения о подготовке населения в области гражданской обороны»</w:t>
      </w:r>
      <w:r>
        <w:rPr>
          <w:rFonts w:ascii="Times New Roman" w:hAnsi="Times New Roman"/>
          <w:sz w:val="28"/>
          <w:szCs w:val="28"/>
        </w:rPr>
        <w:t>, Администрация Рузаевского муниципального района Республики Мордовия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0D9F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:rsidR="00CB6B4E" w:rsidRPr="003710A8" w:rsidRDefault="00CB6B4E" w:rsidP="004E0C9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B4E" w:rsidRDefault="00CB6B4E" w:rsidP="004E0C9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921">
        <w:rPr>
          <w:rFonts w:ascii="Times New Roman" w:hAnsi="Times New Roman"/>
          <w:sz w:val="28"/>
          <w:szCs w:val="28"/>
        </w:rPr>
        <w:t xml:space="preserve">1. </w:t>
      </w:r>
      <w:r w:rsidRPr="0025473B">
        <w:rPr>
          <w:rFonts w:ascii="Times New Roman" w:hAnsi="Times New Roman"/>
          <w:sz w:val="28"/>
          <w:szCs w:val="28"/>
        </w:rPr>
        <w:t xml:space="preserve">Утвердить Положение об </w:t>
      </w:r>
      <w:bookmarkStart w:id="1" w:name="_Hlk174088548"/>
      <w:r w:rsidRPr="0025473B">
        <w:rPr>
          <w:rFonts w:ascii="Times New Roman" w:hAnsi="Times New Roman"/>
          <w:sz w:val="28"/>
          <w:szCs w:val="28"/>
        </w:rPr>
        <w:t xml:space="preserve">учебно-консультационных пунктах </w:t>
      </w:r>
      <w:bookmarkStart w:id="2" w:name="_Hlk174695290"/>
      <w:r w:rsidRPr="0025473B">
        <w:rPr>
          <w:rFonts w:ascii="Times New Roman" w:hAnsi="Times New Roman"/>
          <w:sz w:val="28"/>
          <w:szCs w:val="28"/>
        </w:rPr>
        <w:t>по гражданской обороне и чрезвычайным ситуациям на территории</w:t>
      </w:r>
      <w:bookmarkEnd w:id="2"/>
      <w:r w:rsidRPr="00254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Рузаевского</w:t>
      </w:r>
      <w:r w:rsidRPr="0025473B">
        <w:rPr>
          <w:rFonts w:ascii="Times New Roman" w:hAnsi="Times New Roman"/>
          <w:sz w:val="28"/>
          <w:szCs w:val="28"/>
        </w:rPr>
        <w:t xml:space="preserve"> муниципального района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0D33D0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0D33D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25473B">
        <w:rPr>
          <w:rFonts w:ascii="Times New Roman" w:hAnsi="Times New Roman"/>
          <w:sz w:val="28"/>
          <w:szCs w:val="28"/>
        </w:rPr>
        <w:t>.</w:t>
      </w:r>
    </w:p>
    <w:p w:rsidR="00CB6B4E" w:rsidRDefault="00CB6B4E" w:rsidP="0025473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Создать </w:t>
      </w:r>
      <w:r w:rsidRPr="009253D5">
        <w:rPr>
          <w:rFonts w:ascii="Times New Roman" w:hAnsi="Times New Roman"/>
          <w:sz w:val="28"/>
          <w:szCs w:val="28"/>
        </w:rPr>
        <w:t>учебно-консультационны</w:t>
      </w:r>
      <w:r>
        <w:rPr>
          <w:rFonts w:ascii="Times New Roman" w:hAnsi="Times New Roman"/>
          <w:sz w:val="28"/>
          <w:szCs w:val="28"/>
        </w:rPr>
        <w:t>е</w:t>
      </w:r>
      <w:r w:rsidRPr="009253D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ы</w:t>
      </w:r>
      <w:r w:rsidRPr="009253D5">
        <w:rPr>
          <w:rFonts w:ascii="Times New Roman" w:hAnsi="Times New Roman"/>
          <w:sz w:val="28"/>
          <w:szCs w:val="28"/>
        </w:rPr>
        <w:t xml:space="preserve"> по гражданской обороне и чрезвычайным ситуациям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9253D5">
        <w:rPr>
          <w:rFonts w:ascii="Times New Roman" w:hAnsi="Times New Roman"/>
          <w:sz w:val="28"/>
          <w:szCs w:val="28"/>
        </w:rPr>
        <w:t xml:space="preserve"> территории Рузаевского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3D0">
        <w:rPr>
          <w:rFonts w:ascii="Times New Roman" w:hAnsi="Times New Roman"/>
          <w:sz w:val="28"/>
          <w:szCs w:val="28"/>
        </w:rPr>
        <w:t>согласно приложению 2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CB6B4E" w:rsidRDefault="00CB6B4E" w:rsidP="0025473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D33D0">
        <w:rPr>
          <w:rFonts w:ascii="Times New Roman" w:hAnsi="Times New Roman"/>
          <w:sz w:val="28"/>
          <w:szCs w:val="28"/>
        </w:rPr>
        <w:t xml:space="preserve">Руководителям организаций </w:t>
      </w:r>
      <w:r>
        <w:rPr>
          <w:rFonts w:ascii="Times New Roman" w:hAnsi="Times New Roman"/>
          <w:sz w:val="28"/>
          <w:szCs w:val="28"/>
        </w:rPr>
        <w:t>на базе которых создаются</w:t>
      </w:r>
      <w:r w:rsidRPr="000D33D0">
        <w:t xml:space="preserve"> </w:t>
      </w:r>
      <w:r w:rsidRPr="000D33D0">
        <w:rPr>
          <w:rFonts w:ascii="Times New Roman" w:hAnsi="Times New Roman"/>
          <w:sz w:val="28"/>
          <w:szCs w:val="28"/>
        </w:rPr>
        <w:t>учебно-консультационные пункты по гражданской обороне и чрезвычайным ситуациям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3D0">
        <w:rPr>
          <w:rFonts w:ascii="Times New Roman" w:hAnsi="Times New Roman"/>
          <w:sz w:val="28"/>
          <w:szCs w:val="28"/>
        </w:rPr>
        <w:t>совместно с отделом</w:t>
      </w:r>
      <w:r>
        <w:rPr>
          <w:rFonts w:ascii="Times New Roman" w:hAnsi="Times New Roman"/>
          <w:sz w:val="28"/>
          <w:szCs w:val="28"/>
        </w:rPr>
        <w:t xml:space="preserve"> по делам </w:t>
      </w:r>
      <w:r w:rsidRPr="000D33D0">
        <w:rPr>
          <w:rFonts w:ascii="Times New Roman" w:hAnsi="Times New Roman"/>
          <w:sz w:val="28"/>
          <w:szCs w:val="28"/>
        </w:rPr>
        <w:t xml:space="preserve">ГО и ЧС </w:t>
      </w:r>
      <w:r>
        <w:rPr>
          <w:rFonts w:ascii="Times New Roman" w:hAnsi="Times New Roman"/>
          <w:sz w:val="28"/>
          <w:szCs w:val="28"/>
        </w:rPr>
        <w:t xml:space="preserve">Администрации Рузаевского муниципального района и </w:t>
      </w:r>
      <w:r w:rsidRPr="00DA6504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ом</w:t>
      </w:r>
      <w:r w:rsidRPr="00DA6504">
        <w:rPr>
          <w:rFonts w:ascii="Times New Roman" w:hAnsi="Times New Roman"/>
          <w:sz w:val="28"/>
          <w:szCs w:val="28"/>
        </w:rPr>
        <w:t xml:space="preserve"> ЕДДС МАУ Рузаевского муниципального района «Специальный центр обслуживания»</w:t>
      </w:r>
      <w:r>
        <w:rPr>
          <w:rFonts w:ascii="Times New Roman" w:hAnsi="Times New Roman"/>
          <w:sz w:val="28"/>
          <w:szCs w:val="28"/>
        </w:rPr>
        <w:t xml:space="preserve"> разработать образцы и формы необходимых документов, а также иные необходимые для организации работы </w:t>
      </w:r>
      <w:r w:rsidRPr="0025473B">
        <w:rPr>
          <w:rFonts w:ascii="Times New Roman" w:hAnsi="Times New Roman"/>
          <w:sz w:val="28"/>
          <w:szCs w:val="28"/>
        </w:rPr>
        <w:t>учебно-консультацион</w:t>
      </w:r>
      <w:r>
        <w:rPr>
          <w:rFonts w:ascii="Times New Roman" w:hAnsi="Times New Roman"/>
          <w:sz w:val="28"/>
          <w:szCs w:val="28"/>
        </w:rPr>
        <w:t>ных</w:t>
      </w:r>
      <w:r w:rsidRPr="0025473B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ов</w:t>
      </w:r>
      <w:r w:rsidRPr="0025473B">
        <w:rPr>
          <w:rFonts w:ascii="Times New Roman" w:hAnsi="Times New Roman"/>
          <w:sz w:val="28"/>
          <w:szCs w:val="28"/>
        </w:rPr>
        <w:t xml:space="preserve"> по гражданской обороне и чрезвычайным ситуациям</w:t>
      </w:r>
      <w:r>
        <w:rPr>
          <w:rFonts w:ascii="Times New Roman" w:hAnsi="Times New Roman"/>
          <w:sz w:val="28"/>
          <w:szCs w:val="28"/>
        </w:rPr>
        <w:t xml:space="preserve"> методические материалы срок до 30 сентября 2024г</w:t>
      </w:r>
      <w:r w:rsidRPr="000D33D0">
        <w:rPr>
          <w:rFonts w:ascii="Times New Roman" w:hAnsi="Times New Roman"/>
          <w:sz w:val="28"/>
          <w:szCs w:val="28"/>
        </w:rPr>
        <w:t>.</w:t>
      </w:r>
    </w:p>
    <w:p w:rsidR="00CB6B4E" w:rsidRDefault="00CB6B4E" w:rsidP="002C535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710A8">
        <w:rPr>
          <w:rFonts w:ascii="Times New Roman" w:hAnsi="Times New Roman"/>
          <w:sz w:val="28"/>
          <w:szCs w:val="28"/>
        </w:rPr>
        <w:t xml:space="preserve">. </w:t>
      </w:r>
      <w:r w:rsidRPr="0025473B">
        <w:rPr>
          <w:rFonts w:ascii="Times New Roman" w:hAnsi="Times New Roman"/>
          <w:sz w:val="28"/>
          <w:szCs w:val="28"/>
        </w:rPr>
        <w:t>Рекомендовать Глав</w:t>
      </w:r>
      <w:r>
        <w:rPr>
          <w:rFonts w:ascii="Times New Roman" w:hAnsi="Times New Roman"/>
          <w:sz w:val="28"/>
          <w:szCs w:val="28"/>
        </w:rPr>
        <w:t xml:space="preserve">е администрации городского поселения Рузаевка, Главам </w:t>
      </w:r>
      <w:r w:rsidRPr="0025473B">
        <w:rPr>
          <w:rFonts w:ascii="Times New Roman" w:hAnsi="Times New Roman"/>
          <w:sz w:val="28"/>
          <w:szCs w:val="28"/>
        </w:rPr>
        <w:t>сельских поселений</w:t>
      </w:r>
      <w:r>
        <w:rPr>
          <w:rFonts w:ascii="Times New Roman" w:hAnsi="Times New Roman"/>
          <w:sz w:val="28"/>
          <w:szCs w:val="28"/>
        </w:rPr>
        <w:t xml:space="preserve">, Главам администраций сельских поселений </w:t>
      </w:r>
      <w:r w:rsidRPr="0025473B">
        <w:rPr>
          <w:rFonts w:ascii="Times New Roman" w:hAnsi="Times New Roman"/>
          <w:sz w:val="28"/>
          <w:szCs w:val="28"/>
        </w:rPr>
        <w:t>Рузаевского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73B">
        <w:rPr>
          <w:rFonts w:ascii="Times New Roman" w:hAnsi="Times New Roman"/>
          <w:sz w:val="28"/>
          <w:szCs w:val="28"/>
        </w:rPr>
        <w:t xml:space="preserve">муниципального района создать </w:t>
      </w:r>
      <w:bookmarkStart w:id="3" w:name="_Hlk174451771"/>
      <w:r w:rsidRPr="0025473B">
        <w:rPr>
          <w:rFonts w:ascii="Times New Roman" w:hAnsi="Times New Roman"/>
          <w:sz w:val="28"/>
          <w:szCs w:val="28"/>
        </w:rPr>
        <w:t>учебно-консультационные пункты по гражданской обороне и чрезвычайным ситуациям</w:t>
      </w:r>
      <w:bookmarkEnd w:id="3"/>
      <w:r>
        <w:rPr>
          <w:rFonts w:ascii="Times New Roman" w:hAnsi="Times New Roman"/>
          <w:sz w:val="28"/>
          <w:szCs w:val="28"/>
        </w:rPr>
        <w:t>.</w:t>
      </w:r>
    </w:p>
    <w:p w:rsidR="00CB6B4E" w:rsidRDefault="00CB6B4E" w:rsidP="0025473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5473B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п</w:t>
      </w:r>
      <w:r w:rsidRPr="0025473B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25473B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>25 июня 2020</w:t>
      </w:r>
      <w:r w:rsidRPr="0025473B">
        <w:rPr>
          <w:rFonts w:ascii="Times New Roman" w:hAnsi="Times New Roman"/>
          <w:sz w:val="28"/>
          <w:szCs w:val="28"/>
        </w:rPr>
        <w:t xml:space="preserve"> года №2</w:t>
      </w:r>
      <w:r>
        <w:rPr>
          <w:rFonts w:ascii="Times New Roman" w:hAnsi="Times New Roman"/>
          <w:sz w:val="28"/>
          <w:szCs w:val="28"/>
        </w:rPr>
        <w:t>91</w:t>
      </w:r>
      <w:r w:rsidRPr="0025473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создании </w:t>
      </w:r>
      <w:r w:rsidRPr="0025473B">
        <w:rPr>
          <w:rFonts w:ascii="Times New Roman" w:hAnsi="Times New Roman"/>
          <w:sz w:val="28"/>
          <w:szCs w:val="28"/>
        </w:rPr>
        <w:t>учебно-консультационных пункт</w:t>
      </w:r>
      <w:r>
        <w:rPr>
          <w:rFonts w:ascii="Times New Roman" w:hAnsi="Times New Roman"/>
          <w:sz w:val="28"/>
          <w:szCs w:val="28"/>
        </w:rPr>
        <w:t>ов по гражданской обороне и чрезвычайным ситуациям на территории Рузаевского муниципального района Республики Мордовия</w:t>
      </w:r>
      <w:r w:rsidRPr="002547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B6B4E" w:rsidRPr="006B379A" w:rsidRDefault="00CB6B4E" w:rsidP="0025473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253D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Рузаевского муниципального района.</w:t>
      </w:r>
    </w:p>
    <w:p w:rsidR="00CB6B4E" w:rsidRPr="003F6E37" w:rsidRDefault="00CB6B4E" w:rsidP="003458E3">
      <w:pPr>
        <w:widowControl w:val="0"/>
        <w:tabs>
          <w:tab w:val="num" w:pos="900"/>
        </w:tabs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F6E37">
        <w:rPr>
          <w:rFonts w:ascii="Times New Roman" w:hAnsi="Times New Roman"/>
          <w:sz w:val="28"/>
          <w:szCs w:val="28"/>
        </w:rPr>
        <w:t xml:space="preserve">. </w:t>
      </w:r>
      <w:r w:rsidRPr="00D00359">
        <w:rPr>
          <w:rFonts w:ascii="Times New Roman" w:hAnsi="Times New Roman"/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CB6B4E" w:rsidRDefault="00CB6B4E" w:rsidP="008D4F62">
      <w:pPr>
        <w:widowControl w:val="0"/>
        <w:tabs>
          <w:tab w:val="num" w:pos="900"/>
        </w:tabs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B6B4E" w:rsidRPr="00ED13F9" w:rsidRDefault="00CB6B4E" w:rsidP="008D4F62">
      <w:pPr>
        <w:widowControl w:val="0"/>
        <w:tabs>
          <w:tab w:val="num" w:pos="900"/>
        </w:tabs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B6B4E" w:rsidRPr="00ED13F9" w:rsidRDefault="00CB6B4E" w:rsidP="00D00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B4E" w:rsidRPr="00916D4D" w:rsidRDefault="00CB6B4E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</w:t>
      </w:r>
      <w:r w:rsidRPr="00916D4D">
        <w:rPr>
          <w:rFonts w:ascii="Times New Roman" w:hAnsi="Times New Roman"/>
          <w:sz w:val="26"/>
          <w:szCs w:val="26"/>
          <w:lang w:eastAsia="zh-CN"/>
        </w:rPr>
        <w:t xml:space="preserve">Глава Рузаевского </w:t>
      </w:r>
    </w:p>
    <w:p w:rsidR="00CB6B4E" w:rsidRPr="00916D4D" w:rsidRDefault="00CB6B4E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</w:t>
      </w:r>
      <w:r w:rsidRPr="00916D4D">
        <w:rPr>
          <w:rFonts w:ascii="Times New Roman" w:hAnsi="Times New Roman"/>
          <w:sz w:val="26"/>
          <w:szCs w:val="26"/>
          <w:lang w:eastAsia="zh-CN"/>
        </w:rPr>
        <w:t xml:space="preserve">муниципального района </w:t>
      </w:r>
    </w:p>
    <w:p w:rsidR="00CB6B4E" w:rsidRPr="00916D4D" w:rsidRDefault="00CB6B4E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</w:t>
      </w:r>
      <w:r w:rsidRPr="00916D4D">
        <w:rPr>
          <w:rFonts w:ascii="Times New Roman" w:hAnsi="Times New Roman"/>
          <w:sz w:val="26"/>
          <w:szCs w:val="26"/>
          <w:lang w:eastAsia="zh-CN"/>
        </w:rPr>
        <w:t>Республики</w:t>
      </w:r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916D4D">
        <w:rPr>
          <w:rFonts w:ascii="Times New Roman" w:hAnsi="Times New Roman"/>
          <w:sz w:val="26"/>
          <w:szCs w:val="26"/>
          <w:lang w:eastAsia="zh-CN"/>
        </w:rPr>
        <w:t xml:space="preserve">Мордовия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zh-CN"/>
        </w:rPr>
        <w:t xml:space="preserve">          </w:t>
      </w:r>
      <w:r w:rsidRPr="00916D4D">
        <w:rPr>
          <w:rFonts w:ascii="Times New Roman" w:hAnsi="Times New Roman"/>
          <w:sz w:val="26"/>
          <w:szCs w:val="26"/>
          <w:lang w:eastAsia="zh-CN"/>
        </w:rPr>
        <w:t xml:space="preserve">  А.Б.Юткин</w:t>
      </w: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B4E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500" w:type="dxa"/>
        <w:tblLayout w:type="fixed"/>
        <w:tblLook w:val="00A0"/>
      </w:tblPr>
      <w:tblGrid>
        <w:gridCol w:w="6048"/>
        <w:gridCol w:w="4452"/>
      </w:tblGrid>
      <w:tr w:rsidR="00CB6B4E" w:rsidRPr="005C1ECC" w:rsidTr="00CE2660">
        <w:trPr>
          <w:trHeight w:val="1081"/>
        </w:trPr>
        <w:tc>
          <w:tcPr>
            <w:tcW w:w="6048" w:type="dxa"/>
          </w:tcPr>
          <w:p w:rsidR="00CB6B4E" w:rsidRPr="00F25201" w:rsidRDefault="00CB6B4E" w:rsidP="00F25201">
            <w:pPr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CB6B4E" w:rsidRPr="00A509C1" w:rsidRDefault="00CB6B4E" w:rsidP="00A509C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09C1">
              <w:rPr>
                <w:rFonts w:ascii="Times New Roman" w:hAnsi="Times New Roman"/>
                <w:sz w:val="24"/>
                <w:szCs w:val="24"/>
              </w:rPr>
              <w:t xml:space="preserve">Приложение 1                                                                                        к постановлению Администрации                                                                                             Рузаевского муниципального района                                                                                            Республики Мордовия </w:t>
            </w:r>
          </w:p>
          <w:p w:rsidR="00CB6B4E" w:rsidRPr="00F25201" w:rsidRDefault="00CB6B4E" w:rsidP="00A509C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от  21.08.2024</w:t>
            </w:r>
            <w:r w:rsidRPr="00A509C1">
              <w:rPr>
                <w:rFonts w:ascii="Times New Roman" w:hAnsi="Times New Roman"/>
                <w:sz w:val="24"/>
                <w:szCs w:val="24"/>
              </w:rPr>
              <w:t xml:space="preserve"> №  </w:t>
            </w: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</w:tr>
    </w:tbl>
    <w:p w:rsidR="00CB6B4E" w:rsidRPr="00F25201" w:rsidRDefault="00CB6B4E" w:rsidP="00F25201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8"/>
          <w:szCs w:val="20"/>
        </w:rPr>
      </w:pP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F25201">
        <w:rPr>
          <w:rFonts w:ascii="Times New Roman" w:hAnsi="Times New Roman"/>
          <w:b/>
          <w:bCs/>
          <w:color w:val="26282F"/>
          <w:sz w:val="28"/>
          <w:szCs w:val="28"/>
        </w:rPr>
        <w:t>Положение</w:t>
      </w:r>
      <w:r w:rsidRPr="00F25201">
        <w:rPr>
          <w:rFonts w:ascii="Times New Roman" w:hAnsi="Times New Roman"/>
          <w:b/>
          <w:bCs/>
          <w:color w:val="26282F"/>
          <w:sz w:val="28"/>
          <w:szCs w:val="28"/>
        </w:rPr>
        <w:br/>
        <w:t xml:space="preserve">об учебно-консультационных пунктах по гражданской обороне и чрезвычайным ситуациям на территории 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Рузаевского </w:t>
      </w:r>
      <w:r w:rsidRPr="00F25201">
        <w:rPr>
          <w:rFonts w:ascii="Times New Roman" w:hAnsi="Times New Roman"/>
          <w:b/>
          <w:bCs/>
          <w:color w:val="26282F"/>
          <w:sz w:val="28"/>
          <w:szCs w:val="28"/>
        </w:rPr>
        <w:t>муниципального района Республики Мордовия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" w:name="sub_101"/>
      <w:r w:rsidRPr="00F25201">
        <w:rPr>
          <w:rFonts w:ascii="Times New Roman" w:hAnsi="Times New Roman"/>
          <w:b/>
          <w:bCs/>
          <w:color w:val="26282F"/>
          <w:sz w:val="28"/>
          <w:szCs w:val="28"/>
        </w:rPr>
        <w:t>1. Общие положения</w:t>
      </w:r>
    </w:p>
    <w:bookmarkEnd w:id="4"/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001"/>
      <w:r w:rsidRPr="00F25201">
        <w:rPr>
          <w:rFonts w:ascii="Times New Roman" w:hAnsi="Times New Roman"/>
          <w:sz w:val="28"/>
          <w:szCs w:val="28"/>
        </w:rPr>
        <w:t xml:space="preserve">1. </w:t>
      </w:r>
      <w:r w:rsidRPr="00F25201">
        <w:rPr>
          <w:rFonts w:ascii="Times New Roman" w:hAnsi="Times New Roman"/>
          <w:color w:val="000000"/>
          <w:sz w:val="28"/>
          <w:szCs w:val="28"/>
        </w:rPr>
        <w:t>Положение об учебно-консультационн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F25201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F25201">
        <w:rPr>
          <w:rFonts w:ascii="Times New Roman" w:hAnsi="Times New Roman"/>
          <w:color w:val="000000"/>
          <w:sz w:val="28"/>
          <w:szCs w:val="28"/>
        </w:rPr>
        <w:t xml:space="preserve"> по гражданской обороне и чрезвычайным ситуациям (далее - Положение) разработано в соответствии с </w:t>
      </w:r>
      <w:hyperlink r:id="rId7" w:history="1">
        <w:r w:rsidRPr="00F2520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F25201">
        <w:rPr>
          <w:rFonts w:ascii="Times New Roman" w:hAnsi="Times New Roman"/>
          <w:color w:val="000000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 г"/>
        </w:smartTagPr>
        <w:r w:rsidRPr="00F25201">
          <w:rPr>
            <w:rFonts w:ascii="Times New Roman" w:hAnsi="Times New Roman"/>
            <w:color w:val="000000"/>
            <w:sz w:val="28"/>
            <w:szCs w:val="28"/>
          </w:rPr>
          <w:t>1994 г</w:t>
        </w:r>
      </w:smartTag>
      <w:r w:rsidRPr="00F25201">
        <w:rPr>
          <w:rFonts w:ascii="Times New Roman" w:hAnsi="Times New Roman"/>
          <w:color w:val="000000"/>
          <w:sz w:val="28"/>
          <w:szCs w:val="28"/>
        </w:rPr>
        <w:t xml:space="preserve">. № 68-ФЗ «О защите населения и территорий от чрезвычайных ситуаций природного техногенного характера», </w:t>
      </w:r>
      <w:hyperlink r:id="rId8" w:history="1">
        <w:r w:rsidRPr="00F2520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F25201">
        <w:rPr>
          <w:rFonts w:ascii="Times New Roman" w:hAnsi="Times New Roman"/>
          <w:color w:val="000000"/>
          <w:sz w:val="28"/>
          <w:szCs w:val="28"/>
        </w:rPr>
        <w:t xml:space="preserve"> от 12 февраля 1998 года № 28-ФЗ «О гражданской обороне», </w:t>
      </w:r>
      <w:hyperlink r:id="rId9" w:history="1">
        <w:r w:rsidRPr="00F25201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F25201">
        <w:rPr>
          <w:rFonts w:ascii="Times New Roman" w:hAnsi="Times New Roman"/>
          <w:color w:val="000000"/>
          <w:sz w:val="28"/>
          <w:szCs w:val="28"/>
        </w:rPr>
        <w:t xml:space="preserve"> Правительства РФ от 26 ноября </w:t>
      </w:r>
      <w:smartTag w:uri="urn:schemas-microsoft-com:office:smarttags" w:element="metricconverter">
        <w:smartTagPr>
          <w:attr w:name="ProductID" w:val="2007 г"/>
        </w:smartTagPr>
        <w:r w:rsidRPr="00F25201">
          <w:rPr>
            <w:rFonts w:ascii="Times New Roman" w:hAnsi="Times New Roman"/>
            <w:color w:val="000000"/>
            <w:sz w:val="28"/>
            <w:szCs w:val="28"/>
          </w:rPr>
          <w:t>2007 г</w:t>
        </w:r>
      </w:smartTag>
      <w:r w:rsidRPr="00F25201">
        <w:rPr>
          <w:rFonts w:ascii="Times New Roman" w:hAnsi="Times New Roman"/>
          <w:color w:val="000000"/>
          <w:sz w:val="28"/>
          <w:szCs w:val="28"/>
        </w:rPr>
        <w:t xml:space="preserve">. № 804 «Об утверждении Положения о гражданской обороне в Российской Федерации", </w:t>
      </w:r>
      <w:hyperlink r:id="rId10" w:history="1">
        <w:r w:rsidRPr="00F25201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F25201">
        <w:rPr>
          <w:rFonts w:ascii="Times New Roman" w:hAnsi="Times New Roman"/>
          <w:color w:val="000000"/>
          <w:sz w:val="28"/>
          <w:szCs w:val="28"/>
        </w:rPr>
        <w:t xml:space="preserve"> Правительства РФ от 2 ноября </w:t>
      </w:r>
      <w:smartTag w:uri="urn:schemas-microsoft-com:office:smarttags" w:element="metricconverter">
        <w:smartTagPr>
          <w:attr w:name="ProductID" w:val="2000 г"/>
        </w:smartTagPr>
        <w:r w:rsidRPr="00F25201">
          <w:rPr>
            <w:rFonts w:ascii="Times New Roman" w:hAnsi="Times New Roman"/>
            <w:color w:val="000000"/>
            <w:sz w:val="28"/>
            <w:szCs w:val="28"/>
          </w:rPr>
          <w:t>2000 г</w:t>
        </w:r>
      </w:smartTag>
      <w:r w:rsidRPr="00F25201">
        <w:rPr>
          <w:rFonts w:ascii="Times New Roman" w:hAnsi="Times New Roman"/>
          <w:color w:val="000000"/>
          <w:sz w:val="28"/>
          <w:szCs w:val="28"/>
        </w:rPr>
        <w:t xml:space="preserve">. № 841 «Об утверждении Положения о подготовке населения в области гражданской обороны» и </w:t>
      </w:r>
      <w:hyperlink r:id="rId11" w:history="1">
        <w:r w:rsidRPr="00F25201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F25201">
        <w:rPr>
          <w:rFonts w:ascii="Times New Roman" w:hAnsi="Times New Roman"/>
          <w:color w:val="000000"/>
          <w:sz w:val="28"/>
          <w:szCs w:val="28"/>
        </w:rPr>
        <w:t xml:space="preserve"> Правительства РФ от 18 сентября </w:t>
      </w:r>
      <w:smartTag w:uri="urn:schemas-microsoft-com:office:smarttags" w:element="metricconverter">
        <w:smartTagPr>
          <w:attr w:name="ProductID" w:val="2020 г"/>
        </w:smartTagPr>
        <w:r w:rsidRPr="00F25201">
          <w:rPr>
            <w:rFonts w:ascii="Times New Roman" w:hAnsi="Times New Roman"/>
            <w:color w:val="000000"/>
            <w:sz w:val="28"/>
            <w:szCs w:val="28"/>
          </w:rPr>
          <w:t>2020 г</w:t>
        </w:r>
      </w:smartTag>
      <w:r w:rsidRPr="00F25201">
        <w:rPr>
          <w:rFonts w:ascii="Times New Roman" w:hAnsi="Times New Roman"/>
          <w:color w:val="000000"/>
          <w:sz w:val="28"/>
          <w:szCs w:val="28"/>
        </w:rPr>
        <w:t>. № 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02"/>
      <w:bookmarkEnd w:id="5"/>
      <w:r w:rsidRPr="00F25201">
        <w:rPr>
          <w:rFonts w:ascii="Times New Roman" w:hAnsi="Times New Roman"/>
          <w:sz w:val="28"/>
          <w:szCs w:val="28"/>
        </w:rPr>
        <w:t>2. Учебно-консультационные пункты по гражданской обороне и чрезвычайным ситуациям (далее - УКП по ГО и ЧС) создаются по месту жительства граждан, как правило, на базе жилищно-эксплуатационных и социальных учреждений, на предприятиях, в их структурных подразделениях, учреждениях и организациях, учебных заведениях, местах массового пребывания людей, объектах здравоохранения.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03"/>
      <w:bookmarkEnd w:id="6"/>
      <w:r w:rsidRPr="00F25201">
        <w:rPr>
          <w:rFonts w:ascii="Times New Roman" w:hAnsi="Times New Roman"/>
          <w:sz w:val="28"/>
          <w:szCs w:val="28"/>
        </w:rPr>
        <w:t>3. УКП по ГО и 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bookmarkEnd w:id="7"/>
    <w:p w:rsidR="00CB6B4E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8" w:name="sub_102"/>
      <w:r w:rsidRPr="00F25201">
        <w:rPr>
          <w:rFonts w:ascii="Times New Roman" w:hAnsi="Times New Roman"/>
          <w:b/>
          <w:bCs/>
          <w:color w:val="26282F"/>
          <w:sz w:val="28"/>
          <w:szCs w:val="28"/>
        </w:rPr>
        <w:t>2. Цели и задачи УКП по ГО и ЧС</w:t>
      </w:r>
    </w:p>
    <w:bookmarkEnd w:id="8"/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004"/>
      <w:r w:rsidRPr="00F25201">
        <w:rPr>
          <w:rFonts w:ascii="Times New Roman" w:hAnsi="Times New Roman"/>
          <w:sz w:val="28"/>
          <w:szCs w:val="28"/>
        </w:rPr>
        <w:t>4. Основными целями УКП по ГО и ЧС являются:</w:t>
      </w:r>
    </w:p>
    <w:bookmarkEnd w:id="9"/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 xml:space="preserve">- расширение информационно-просветительского обеспечения и улучшение подготовки населения </w:t>
      </w: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F25201">
        <w:rPr>
          <w:rFonts w:ascii="Times New Roman" w:hAnsi="Times New Roman"/>
          <w:sz w:val="28"/>
          <w:szCs w:val="28"/>
        </w:rPr>
        <w:t>муниципального района по вопросам гражданской обороны и действиям при возникновении чрезвычайных ситуаций;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формирование психологической устойчивости населения при возникновении чрезвычайных ситуаций;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воспитание чувства ответственности за личную, семейную и коллективную безопасность;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формирование у населения культуры безопасности жизнедеятельности.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005"/>
      <w:r w:rsidRPr="00F25201">
        <w:rPr>
          <w:rFonts w:ascii="Times New Roman" w:hAnsi="Times New Roman"/>
          <w:sz w:val="28"/>
          <w:szCs w:val="28"/>
        </w:rPr>
        <w:t>5. Основными задачами УКП по ГО и ЧС являются:</w:t>
      </w:r>
    </w:p>
    <w:bookmarkEnd w:id="10"/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характера, а также при возникновении опасностей во время военных конфликтов или вследствие этих конфликтов;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 xml:space="preserve">- ознакомление неработающего населения с действующим </w:t>
      </w:r>
      <w:hyperlink r:id="rId12" w:history="1">
        <w:r w:rsidRPr="00F25201">
          <w:rPr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F25201">
        <w:rPr>
          <w:rFonts w:ascii="Times New Roman" w:hAnsi="Times New Roman"/>
          <w:sz w:val="28"/>
          <w:szCs w:val="28"/>
        </w:rPr>
        <w:t xml:space="preserve"> в области гражданской обороны, защиты от чрезвычайных ситуаций, с правилами поведения при угрозе и возникновении чрезвычайных ситуаций, а также с приемами оказания самопомощи и взаимопомощи при поражениях и несчастных случаях;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 xml:space="preserve">- разъяснение и предоставление в пределах компетенции необходимых справок и информации пожарной, санитарно-эпидемиологической и экологической обстановке на территории </w:t>
      </w: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F25201">
        <w:rPr>
          <w:rFonts w:ascii="Times New Roman" w:hAnsi="Times New Roman"/>
          <w:sz w:val="28"/>
          <w:szCs w:val="28"/>
        </w:rPr>
        <w:t>муниципального района;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 xml:space="preserve">- доведение до консультируемых граждан сведений о контактных телефонах сил, служб и организаций </w:t>
      </w: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F25201">
        <w:rPr>
          <w:rFonts w:ascii="Times New Roman" w:hAnsi="Times New Roman"/>
          <w:sz w:val="28"/>
          <w:szCs w:val="28"/>
        </w:rPr>
        <w:t>муниципального района, оказывающих помощь или консультации по вопросам предупреждения и ликвидации чрезвычайных ситуаций и при несчастных случаях.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1" w:name="sub_103"/>
      <w:r w:rsidRPr="00F25201">
        <w:rPr>
          <w:rFonts w:ascii="Times New Roman" w:hAnsi="Times New Roman"/>
          <w:b/>
          <w:bCs/>
          <w:color w:val="26282F"/>
          <w:sz w:val="28"/>
          <w:szCs w:val="28"/>
        </w:rPr>
        <w:t>3. Порядок создания и работы УКП по ГО и ЧС</w:t>
      </w:r>
    </w:p>
    <w:bookmarkEnd w:id="11"/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006"/>
      <w:r w:rsidRPr="00F25201">
        <w:rPr>
          <w:rFonts w:ascii="Times New Roman" w:hAnsi="Times New Roman"/>
          <w:sz w:val="28"/>
          <w:szCs w:val="28"/>
        </w:rPr>
        <w:t xml:space="preserve">6. УКП по ГО и ЧС создаются на основании постановления </w:t>
      </w:r>
      <w:r>
        <w:rPr>
          <w:rFonts w:ascii="Times New Roman" w:hAnsi="Times New Roman"/>
          <w:sz w:val="28"/>
          <w:szCs w:val="28"/>
        </w:rPr>
        <w:t>А</w:t>
      </w:r>
      <w:r w:rsidRPr="00F25201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F25201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F25201">
        <w:rPr>
          <w:rFonts w:ascii="Times New Roman" w:hAnsi="Times New Roman"/>
          <w:sz w:val="28"/>
          <w:szCs w:val="28"/>
        </w:rPr>
        <w:t>.</w:t>
      </w:r>
    </w:p>
    <w:bookmarkEnd w:id="12"/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 xml:space="preserve">Методическое руководство и контроль за работой УКП по ГО и ЧС возлагается на отдел по делам гражданской обороны и чрезвычайным ситуациям </w:t>
      </w:r>
      <w:r>
        <w:rPr>
          <w:rFonts w:ascii="Times New Roman" w:hAnsi="Times New Roman"/>
          <w:sz w:val="28"/>
          <w:szCs w:val="28"/>
        </w:rPr>
        <w:t>А</w:t>
      </w:r>
      <w:r w:rsidRPr="00F25201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F25201">
        <w:rPr>
          <w:rFonts w:ascii="Times New Roman" w:hAnsi="Times New Roman"/>
          <w:sz w:val="28"/>
          <w:szCs w:val="28"/>
        </w:rPr>
        <w:t>муниципального района.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Непосредственное руководство и обеспечение работы УКП по ГО и 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201">
        <w:rPr>
          <w:rFonts w:ascii="Times New Roman" w:hAnsi="Times New Roman"/>
          <w:sz w:val="28"/>
          <w:szCs w:val="28"/>
        </w:rPr>
        <w:t>руководители подведомственных организаций (учреждений) на базе которых создаются УКП по ГО и ЧС.</w:t>
      </w:r>
    </w:p>
    <w:p w:rsidR="00CB6B4E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 xml:space="preserve">Начальник УКП по ГО и ЧС назначается распоряжением </w:t>
      </w:r>
      <w:r>
        <w:rPr>
          <w:rFonts w:ascii="Times New Roman" w:hAnsi="Times New Roman"/>
          <w:sz w:val="28"/>
          <w:szCs w:val="28"/>
        </w:rPr>
        <w:t>А</w:t>
      </w:r>
      <w:r w:rsidRPr="00F25201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Рузаевского</w:t>
      </w:r>
      <w:r w:rsidRPr="00F25201">
        <w:rPr>
          <w:rFonts w:ascii="Times New Roman" w:hAnsi="Times New Roman"/>
          <w:sz w:val="28"/>
          <w:szCs w:val="28"/>
        </w:rPr>
        <w:t xml:space="preserve"> муниципального образования и в своей деятельности непосредственно подчиняется Главе </w:t>
      </w: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F25201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F25201">
        <w:rPr>
          <w:rFonts w:ascii="Times New Roman" w:hAnsi="Times New Roman"/>
          <w:sz w:val="28"/>
          <w:szCs w:val="28"/>
        </w:rPr>
        <w:t>.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3D49">
        <w:rPr>
          <w:rFonts w:ascii="Times New Roman" w:hAnsi="Times New Roman"/>
          <w:sz w:val="28"/>
          <w:szCs w:val="28"/>
        </w:rPr>
        <w:t>Для проведения консультаций (занятий), поддержания УКП по ГО и ЧС в рабочем состоянии и организации других мероприятий приказом назначаются (закрепляются) консультанты УКП по ГО и ЧС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007"/>
      <w:r w:rsidRPr="00F25201">
        <w:rPr>
          <w:rFonts w:ascii="Times New Roman" w:hAnsi="Times New Roman"/>
          <w:sz w:val="28"/>
          <w:szCs w:val="28"/>
        </w:rPr>
        <w:t>7. Работа УКП по ГО и ЧС организуется путем:</w:t>
      </w:r>
    </w:p>
    <w:bookmarkEnd w:id="13"/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проведения плановых занятий, бесед;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проведения инструктажей при заселении гражданами квартир (домов), а также бесед, проводимых в ходе проверок противопожарного состояния и по фактам бытовых пожаров;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участия в мероприятиях по пожарной безопасности;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 xml:space="preserve">- участия в мероприятиях, проводимых в рамках противопожарной пропаганды, которая организуется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F25201">
        <w:rPr>
          <w:rFonts w:ascii="Times New Roman" w:hAnsi="Times New Roman"/>
          <w:sz w:val="28"/>
          <w:szCs w:val="28"/>
        </w:rPr>
        <w:t>муниципального района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распространения памяток, листовок, пособий, просмотра (прослушивания) материала по тематике гражданской обороны, защите от чрезвычайных ситуаций и пожарной безопасности.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4" w:name="sub_104"/>
      <w:r w:rsidRPr="00F25201">
        <w:rPr>
          <w:rFonts w:ascii="Times New Roman" w:hAnsi="Times New Roman"/>
          <w:b/>
          <w:bCs/>
          <w:color w:val="26282F"/>
          <w:sz w:val="28"/>
          <w:szCs w:val="28"/>
        </w:rPr>
        <w:t>4. Оснащение УКП по ГО и ЧС</w:t>
      </w:r>
    </w:p>
    <w:bookmarkEnd w:id="14"/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008"/>
      <w:r w:rsidRPr="00F25201">
        <w:rPr>
          <w:rFonts w:ascii="Times New Roman" w:hAnsi="Times New Roman"/>
          <w:sz w:val="28"/>
          <w:szCs w:val="28"/>
        </w:rPr>
        <w:t>8. Для обеспечения работы УКП по ГО и 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</w:r>
    </w:p>
    <w:bookmarkEnd w:id="15"/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6" w:name="sub_105"/>
      <w:r w:rsidRPr="00F25201">
        <w:rPr>
          <w:rFonts w:ascii="Times New Roman" w:hAnsi="Times New Roman"/>
          <w:b/>
          <w:bCs/>
          <w:color w:val="26282F"/>
          <w:sz w:val="28"/>
          <w:szCs w:val="28"/>
        </w:rPr>
        <w:t>5. Перечень необходимой документации УКП по ГО и ЧС</w:t>
      </w:r>
    </w:p>
    <w:bookmarkEnd w:id="16"/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009"/>
      <w:r w:rsidRPr="00F25201">
        <w:rPr>
          <w:rFonts w:ascii="Times New Roman" w:hAnsi="Times New Roman"/>
          <w:sz w:val="28"/>
          <w:szCs w:val="28"/>
        </w:rPr>
        <w:t>9. В перечень необходимой документации УКП по ГО и ЧС входит:</w:t>
      </w:r>
    </w:p>
    <w:bookmarkEnd w:id="17"/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 xml:space="preserve">- нормативные правовые акты администрации </w:t>
      </w: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F25201">
        <w:rPr>
          <w:rFonts w:ascii="Times New Roman" w:hAnsi="Times New Roman"/>
          <w:sz w:val="28"/>
          <w:szCs w:val="28"/>
        </w:rPr>
        <w:t xml:space="preserve">муниципального района, администраций сельских поселений </w:t>
      </w: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F25201">
        <w:rPr>
          <w:rFonts w:ascii="Times New Roman" w:hAnsi="Times New Roman"/>
          <w:sz w:val="28"/>
          <w:szCs w:val="28"/>
        </w:rPr>
        <w:t>муниципального района о создании УКП по ГО и ЧС;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положение об УКП по ГО и ЧС;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распорядок дня работы УКП по ГО и ЧС;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журналы учета занятий и консультаций;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расписание занятий и консультаций на год;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план работы на год;</w:t>
      </w:r>
    </w:p>
    <w:p w:rsidR="00CB6B4E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журнал учета посещаемости мероприятий на УКП по ГО и ЧС.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8" w:name="sub_106"/>
      <w:r w:rsidRPr="00F25201">
        <w:rPr>
          <w:rFonts w:ascii="Times New Roman" w:hAnsi="Times New Roman"/>
          <w:b/>
          <w:bCs/>
          <w:color w:val="26282F"/>
          <w:sz w:val="28"/>
          <w:szCs w:val="28"/>
        </w:rPr>
        <w:t>6. Обязанности начальника УКП по ГО и ЧС</w:t>
      </w:r>
    </w:p>
    <w:bookmarkEnd w:id="18"/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1010"/>
      <w:bookmarkStart w:id="20" w:name="_Hlk174953076"/>
      <w:r w:rsidRPr="00F25201">
        <w:rPr>
          <w:rFonts w:ascii="Times New Roman" w:hAnsi="Times New Roman"/>
          <w:sz w:val="28"/>
          <w:szCs w:val="28"/>
        </w:rPr>
        <w:t>10. Начальник УКП по ГО и ЧС:</w:t>
      </w:r>
    </w:p>
    <w:bookmarkEnd w:id="19"/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отвечает за планирование, организацию и проведение консультаций, состояние учебно-материальной базы;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разрабатывает и ведет учетные и отчетные документы;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осуществляет контроль самостоятельной подготовки обучаемого населения и оказывает им индивидуальную помощь;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организует учет учебных и наглядных пособий, технических средств обучения, литературы, их хранение и своевременное списание;</w:t>
      </w:r>
    </w:p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 следит за содержанием помещения, соблюдением правил пожарной безопасности;</w:t>
      </w:r>
    </w:p>
    <w:p w:rsidR="00CB6B4E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 xml:space="preserve">- поддерживает постоянное взаимодействие по вопросам обучения населения с отделом по делам гражданской обороны и чрезвычайным ситуациям администрации </w:t>
      </w: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F25201">
        <w:rPr>
          <w:rFonts w:ascii="Times New Roman" w:hAnsi="Times New Roman"/>
          <w:sz w:val="28"/>
          <w:szCs w:val="28"/>
        </w:rPr>
        <w:t>муниципального района.</w:t>
      </w:r>
    </w:p>
    <w:bookmarkEnd w:id="20"/>
    <w:p w:rsidR="00CB6B4E" w:rsidRPr="00F25201" w:rsidRDefault="00CB6B4E" w:rsidP="00F25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Default="00CB6B4E" w:rsidP="00D61D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7</w:t>
      </w:r>
      <w:r w:rsidRPr="00F25201">
        <w:rPr>
          <w:rFonts w:ascii="Times New Roman" w:hAnsi="Times New Roman"/>
          <w:b/>
          <w:bCs/>
          <w:color w:val="26282F"/>
          <w:sz w:val="28"/>
          <w:szCs w:val="28"/>
        </w:rPr>
        <w:t xml:space="preserve">. Обязанности 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консультанта </w:t>
      </w:r>
      <w:r w:rsidRPr="00F25201">
        <w:rPr>
          <w:rFonts w:ascii="Times New Roman" w:hAnsi="Times New Roman"/>
          <w:b/>
          <w:bCs/>
          <w:color w:val="26282F"/>
          <w:sz w:val="28"/>
          <w:szCs w:val="28"/>
        </w:rPr>
        <w:t>УКП по ГО и ЧС</w:t>
      </w:r>
    </w:p>
    <w:p w:rsidR="00CB6B4E" w:rsidRPr="00F25201" w:rsidRDefault="00CB6B4E" w:rsidP="00D61D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F252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Консультант </w:t>
      </w:r>
      <w:r w:rsidRPr="00F25201">
        <w:rPr>
          <w:rFonts w:ascii="Times New Roman" w:hAnsi="Times New Roman"/>
          <w:sz w:val="28"/>
          <w:szCs w:val="28"/>
        </w:rPr>
        <w:t>УКП по ГО и ЧС:</w:t>
      </w:r>
    </w:p>
    <w:p w:rsidR="00CB6B4E" w:rsidRPr="00F25201" w:rsidRDefault="00CB6B4E" w:rsidP="00D61D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D61D30">
        <w:rPr>
          <w:rFonts w:ascii="Times New Roman" w:hAnsi="Times New Roman"/>
          <w:sz w:val="28"/>
          <w:szCs w:val="28"/>
        </w:rPr>
        <w:t>роводит консультирование на высоком методическом уровне;</w:t>
      </w:r>
    </w:p>
    <w:p w:rsidR="00CB6B4E" w:rsidRPr="00F25201" w:rsidRDefault="00CB6B4E" w:rsidP="00D61D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2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D30">
        <w:rPr>
          <w:rFonts w:ascii="Times New Roman" w:hAnsi="Times New Roman"/>
          <w:sz w:val="28"/>
          <w:szCs w:val="28"/>
        </w:rPr>
        <w:t>разрабатыва</w:t>
      </w:r>
      <w:r>
        <w:rPr>
          <w:rFonts w:ascii="Times New Roman" w:hAnsi="Times New Roman"/>
          <w:sz w:val="28"/>
          <w:szCs w:val="28"/>
        </w:rPr>
        <w:t>ет</w:t>
      </w:r>
      <w:r w:rsidRPr="00D61D30">
        <w:rPr>
          <w:rFonts w:ascii="Times New Roman" w:hAnsi="Times New Roman"/>
          <w:sz w:val="28"/>
          <w:szCs w:val="28"/>
        </w:rPr>
        <w:t xml:space="preserve"> учебно-методические материалы для проведения консультаций</w:t>
      </w:r>
      <w:r w:rsidRPr="00F25201">
        <w:rPr>
          <w:rFonts w:ascii="Times New Roman" w:hAnsi="Times New Roman"/>
          <w:sz w:val="28"/>
          <w:szCs w:val="28"/>
        </w:rPr>
        <w:t>;</w:t>
      </w:r>
    </w:p>
    <w:p w:rsidR="00CB6B4E" w:rsidRDefault="00CB6B4E" w:rsidP="00D61D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1D30">
        <w:rPr>
          <w:rFonts w:ascii="Times New Roman" w:hAnsi="Times New Roman"/>
          <w:sz w:val="28"/>
          <w:szCs w:val="28"/>
        </w:rPr>
        <w:t>предоставляет посетителям возможность изучения содержания наглядных материалов и учебных пособий (памяток, листовок, буклетов, брошюр), материалов районных газет и журналов по тематике ГО, защиты от ЧС и пожарной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CB6B4E" w:rsidRDefault="00CB6B4E" w:rsidP="00D61D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D30">
        <w:rPr>
          <w:rFonts w:ascii="Times New Roman" w:hAnsi="Times New Roman"/>
          <w:sz w:val="28"/>
          <w:szCs w:val="28"/>
        </w:rPr>
        <w:t>- поясня</w:t>
      </w:r>
      <w:r>
        <w:rPr>
          <w:rFonts w:ascii="Times New Roman" w:hAnsi="Times New Roman"/>
          <w:sz w:val="28"/>
          <w:szCs w:val="28"/>
        </w:rPr>
        <w:t>ет</w:t>
      </w:r>
      <w:r w:rsidRPr="00D61D30">
        <w:rPr>
          <w:rFonts w:ascii="Times New Roman" w:hAnsi="Times New Roman"/>
          <w:sz w:val="28"/>
          <w:szCs w:val="28"/>
        </w:rPr>
        <w:t xml:space="preserve"> назначение и демонстрировать правила пользования имеющихся в УКП по ГО и ЧС средств защиты, приборов и имущества;</w:t>
      </w:r>
    </w:p>
    <w:p w:rsidR="00CB6B4E" w:rsidRPr="001D7D23" w:rsidRDefault="00CB6B4E" w:rsidP="00D61D30">
      <w:pPr>
        <w:widowControl w:val="0"/>
        <w:tabs>
          <w:tab w:val="left" w:pos="993"/>
        </w:tabs>
        <w:spacing w:after="0" w:line="264" w:lineRule="auto"/>
        <w:ind w:left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D61D30">
        <w:rPr>
          <w:rFonts w:ascii="Times New Roman" w:hAnsi="Times New Roman"/>
          <w:sz w:val="28"/>
          <w:szCs w:val="28"/>
        </w:rPr>
        <w:t>демонстрировать по запросу посетителей выполнение приемов оказания первой помощи пострадавшим.</w:t>
      </w:r>
    </w:p>
    <w:p w:rsidR="00CB6B4E" w:rsidRPr="00D61D30" w:rsidRDefault="00CB6B4E" w:rsidP="00D61D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6B4E" w:rsidRDefault="00CB6B4E" w:rsidP="00D61D30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CB6B4E" w:rsidRPr="00F25201" w:rsidRDefault="00CB6B4E" w:rsidP="00D61D30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CB6B4E" w:rsidRPr="00F25201" w:rsidRDefault="00CB6B4E" w:rsidP="00F2520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B6B4E" w:rsidRPr="00F25201" w:rsidRDefault="00CB6B4E" w:rsidP="00F2520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B6B4E" w:rsidRPr="00F25201" w:rsidRDefault="00CB6B4E" w:rsidP="00F2520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B6B4E" w:rsidRPr="00F25201" w:rsidRDefault="00CB6B4E" w:rsidP="00F2520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B6B4E" w:rsidRPr="00F25201" w:rsidRDefault="00CB6B4E" w:rsidP="00F2520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B6B4E" w:rsidRPr="00F25201" w:rsidRDefault="00CB6B4E" w:rsidP="00F2520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B6B4E" w:rsidRPr="00F25201" w:rsidRDefault="00CB6B4E" w:rsidP="00F2520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B6B4E" w:rsidRDefault="00CB6B4E" w:rsidP="00ED13F9">
      <w:pPr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B6B4E" w:rsidRDefault="00CB6B4E" w:rsidP="00ED13F9">
      <w:pPr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bookmarkStart w:id="21" w:name="_GoBack"/>
      <w:bookmarkEnd w:id="21"/>
    </w:p>
    <w:p w:rsidR="00CB6B4E" w:rsidRDefault="00CB6B4E" w:rsidP="00ED13F9">
      <w:pPr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B6B4E" w:rsidRPr="00A509C1" w:rsidRDefault="00CB6B4E" w:rsidP="00A509C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A509C1">
        <w:rPr>
          <w:rFonts w:ascii="Times New Roman" w:hAnsi="Times New Roman"/>
          <w:sz w:val="24"/>
          <w:szCs w:val="24"/>
        </w:rPr>
        <w:t xml:space="preserve"> </w:t>
      </w:r>
    </w:p>
    <w:p w:rsidR="00CB6B4E" w:rsidRPr="00A509C1" w:rsidRDefault="00CB6B4E" w:rsidP="00A509C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 постановлению Администрации </w:t>
      </w:r>
    </w:p>
    <w:p w:rsidR="00CB6B4E" w:rsidRPr="00A509C1" w:rsidRDefault="00CB6B4E" w:rsidP="00A509C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Рузаевского муниципального района</w:t>
      </w:r>
    </w:p>
    <w:p w:rsidR="00CB6B4E" w:rsidRPr="00A509C1" w:rsidRDefault="00CB6B4E" w:rsidP="00A509C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Республики Мордовия </w:t>
      </w:r>
    </w:p>
    <w:p w:rsidR="00CB6B4E" w:rsidRPr="00FC3CB4" w:rsidRDefault="00CB6B4E" w:rsidP="00A509C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1"/>
          <w:sz w:val="28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>от 21.08.2024</w:t>
      </w:r>
      <w:r w:rsidRPr="00A509C1">
        <w:rPr>
          <w:rFonts w:ascii="Times New Roman" w:hAnsi="Times New Roman"/>
          <w:sz w:val="24"/>
          <w:szCs w:val="24"/>
        </w:rPr>
        <w:t xml:space="preserve"> №  </w:t>
      </w:r>
      <w:r>
        <w:rPr>
          <w:rFonts w:ascii="Times New Roman" w:hAnsi="Times New Roman"/>
          <w:sz w:val="24"/>
          <w:szCs w:val="24"/>
        </w:rPr>
        <w:t>382</w:t>
      </w:r>
    </w:p>
    <w:p w:rsidR="00CB6B4E" w:rsidRDefault="00CB6B4E" w:rsidP="00FC3CB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CB6B4E" w:rsidRDefault="00CB6B4E" w:rsidP="00FC3CB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FC3CB4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Перечень</w:t>
      </w:r>
      <w:r w:rsidRPr="00FC3CB4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 xml:space="preserve">учебно-консультационных пунктов по гражданской обороне и чрезвычайным ситуациям на территории 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Рузаев</w:t>
      </w:r>
      <w:r w:rsidRPr="00FC3CB4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ского муниципального района</w:t>
      </w:r>
    </w:p>
    <w:p w:rsidR="00CB6B4E" w:rsidRPr="00FC3CB4" w:rsidRDefault="00CB6B4E" w:rsidP="00FC3CB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1"/>
        <w:gridCol w:w="6007"/>
        <w:gridCol w:w="3285"/>
      </w:tblGrid>
      <w:tr w:rsidR="00CB6B4E" w:rsidRPr="005C1ECC" w:rsidTr="00CE2660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Pr="00FC3CB4" w:rsidRDefault="00CB6B4E" w:rsidP="00FC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C3CB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N</w:t>
            </w:r>
            <w:r w:rsidRPr="00FC3CB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Pr="00FC3CB4" w:rsidRDefault="00CB6B4E" w:rsidP="00FC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C3CB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Организация, на базе которой создается УКП по ГО и ЧС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B4E" w:rsidRPr="00FC3CB4" w:rsidRDefault="00CB6B4E" w:rsidP="00FC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C3CB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Адрес местоположения</w:t>
            </w:r>
          </w:p>
        </w:tc>
      </w:tr>
      <w:tr w:rsidR="00CB6B4E" w:rsidRPr="005C1ECC" w:rsidTr="00CE2660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Pr="00FC3CB4" w:rsidRDefault="00CB6B4E" w:rsidP="00FC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3CB4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Default="00CB6B4E" w:rsidP="00FC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3CB4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CB6B4E" w:rsidRPr="00FC3CB4" w:rsidRDefault="00CB6B4E" w:rsidP="00FC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3CB4">
              <w:rPr>
                <w:rFonts w:ascii="Times New Roman CYR" w:hAnsi="Times New Roman CYR" w:cs="Times New Roman CYR"/>
                <w:sz w:val="28"/>
                <w:szCs w:val="28"/>
              </w:rPr>
              <w:t>«Гимназия №1»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Рузаевского муниципального района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4E" w:rsidRPr="00FC3CB4" w:rsidRDefault="00CB6B4E" w:rsidP="00FC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3CB4">
              <w:rPr>
                <w:rFonts w:ascii="Times New Roman CYR" w:hAnsi="Times New Roman CYR" w:cs="Times New Roman CYR"/>
                <w:sz w:val="28"/>
                <w:szCs w:val="28"/>
              </w:rPr>
              <w:t>РМ, г. Рузаевка ул.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Ленина д.16</w:t>
            </w:r>
          </w:p>
          <w:p w:rsidR="00CB6B4E" w:rsidRPr="00FC3CB4" w:rsidRDefault="00CB6B4E" w:rsidP="00FC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B6B4E" w:rsidRPr="005C1ECC" w:rsidTr="00CE2660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Pr="00FC3CB4" w:rsidRDefault="00CB6B4E" w:rsidP="00FC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3CB4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Pr="00FC3CB4" w:rsidRDefault="00CB6B4E" w:rsidP="00FC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3CB4"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5" Рузаевского муниципального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4E" w:rsidRPr="00FC3CB4" w:rsidRDefault="00CB6B4E" w:rsidP="00FC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3CB4">
              <w:rPr>
                <w:rFonts w:ascii="Times New Roman CYR" w:hAnsi="Times New Roman CYR" w:cs="Times New Roman CYR"/>
                <w:sz w:val="28"/>
                <w:szCs w:val="28"/>
              </w:rPr>
              <w:t xml:space="preserve">РМ,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 Рузаевка, ул. Карла Маркса, д.15</w:t>
            </w:r>
          </w:p>
          <w:p w:rsidR="00CB6B4E" w:rsidRPr="00FC3CB4" w:rsidRDefault="00CB6B4E" w:rsidP="00FC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B6B4E" w:rsidRPr="005C1ECC" w:rsidTr="00CE2660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4E" w:rsidRPr="00FC3CB4" w:rsidRDefault="00CB6B4E" w:rsidP="00FC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4E" w:rsidRPr="00FC3CB4" w:rsidRDefault="00CB6B4E" w:rsidP="00FC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13D49">
              <w:rPr>
                <w:rFonts w:ascii="Times New Roman CYR" w:hAnsi="Times New Roman CYR" w:cs="Times New Roman CYR"/>
                <w:sz w:val="28"/>
                <w:szCs w:val="28"/>
              </w:rPr>
              <w:t>Муниципальное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13D49">
              <w:rPr>
                <w:rFonts w:ascii="Times New Roman CYR" w:hAnsi="Times New Roman CYR" w:cs="Times New Roman CYR"/>
                <w:sz w:val="28"/>
                <w:szCs w:val="28"/>
              </w:rPr>
              <w:t>бюджетное общеобразовательное учреждение "Лицей № 4" Рузаевского муниципального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4E" w:rsidRPr="00FC3CB4" w:rsidRDefault="00CB6B4E" w:rsidP="00FC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РМ, г. Рузаевка, ул. </w:t>
            </w:r>
            <w:r w:rsidRPr="0040666B">
              <w:rPr>
                <w:rFonts w:ascii="Times New Roman CYR" w:hAnsi="Times New Roman CYR" w:cs="Times New Roman CYR"/>
                <w:sz w:val="28"/>
                <w:szCs w:val="28"/>
              </w:rPr>
              <w:t>Полежаева, д.33Б</w:t>
            </w:r>
          </w:p>
        </w:tc>
      </w:tr>
    </w:tbl>
    <w:p w:rsidR="00CB6B4E" w:rsidRPr="000A1756" w:rsidRDefault="00CB6B4E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B6B4E" w:rsidRPr="000A1756" w:rsidSect="00D70921">
      <w:head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B4E" w:rsidRDefault="00CB6B4E" w:rsidP="005A19B2">
      <w:pPr>
        <w:spacing w:after="0" w:line="240" w:lineRule="auto"/>
      </w:pPr>
      <w:r>
        <w:separator/>
      </w:r>
    </w:p>
  </w:endnote>
  <w:endnote w:type="continuationSeparator" w:id="0">
    <w:p w:rsidR="00CB6B4E" w:rsidRDefault="00CB6B4E" w:rsidP="005A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B4E" w:rsidRDefault="00CB6B4E" w:rsidP="005A19B2">
      <w:pPr>
        <w:spacing w:after="0" w:line="240" w:lineRule="auto"/>
      </w:pPr>
      <w:r>
        <w:separator/>
      </w:r>
    </w:p>
  </w:footnote>
  <w:footnote w:type="continuationSeparator" w:id="0">
    <w:p w:rsidR="00CB6B4E" w:rsidRDefault="00CB6B4E" w:rsidP="005A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4E" w:rsidRPr="00731B17" w:rsidRDefault="00CB6B4E" w:rsidP="00731B17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4169B2"/>
    <w:multiLevelType w:val="multilevel"/>
    <w:tmpl w:val="4612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B46223"/>
    <w:multiLevelType w:val="multilevel"/>
    <w:tmpl w:val="2EE8F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977083"/>
    <w:multiLevelType w:val="multilevel"/>
    <w:tmpl w:val="4B3CA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8AF0A5C"/>
    <w:multiLevelType w:val="hybridMultilevel"/>
    <w:tmpl w:val="25B6048A"/>
    <w:lvl w:ilvl="0" w:tplc="FBD6D4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20C"/>
    <w:rsid w:val="0001304F"/>
    <w:rsid w:val="00030CB3"/>
    <w:rsid w:val="00043496"/>
    <w:rsid w:val="0007654F"/>
    <w:rsid w:val="000A1756"/>
    <w:rsid w:val="000D33D0"/>
    <w:rsid w:val="000D5FCD"/>
    <w:rsid w:val="00116A0C"/>
    <w:rsid w:val="0016357D"/>
    <w:rsid w:val="00164A70"/>
    <w:rsid w:val="0016564C"/>
    <w:rsid w:val="0017270F"/>
    <w:rsid w:val="001B1326"/>
    <w:rsid w:val="001D3947"/>
    <w:rsid w:val="001D7D23"/>
    <w:rsid w:val="001F23B6"/>
    <w:rsid w:val="00213D49"/>
    <w:rsid w:val="00213E57"/>
    <w:rsid w:val="0022135D"/>
    <w:rsid w:val="0025473B"/>
    <w:rsid w:val="002A12B8"/>
    <w:rsid w:val="002A6BB2"/>
    <w:rsid w:val="002C5357"/>
    <w:rsid w:val="002F7C0A"/>
    <w:rsid w:val="003300EC"/>
    <w:rsid w:val="003308FF"/>
    <w:rsid w:val="003458E3"/>
    <w:rsid w:val="00345E0A"/>
    <w:rsid w:val="003710A8"/>
    <w:rsid w:val="003742DD"/>
    <w:rsid w:val="00375ECE"/>
    <w:rsid w:val="00386135"/>
    <w:rsid w:val="003A0FF5"/>
    <w:rsid w:val="003A6838"/>
    <w:rsid w:val="003B65E6"/>
    <w:rsid w:val="003F6E37"/>
    <w:rsid w:val="0040666B"/>
    <w:rsid w:val="00434867"/>
    <w:rsid w:val="004618BD"/>
    <w:rsid w:val="00462532"/>
    <w:rsid w:val="004A5AC3"/>
    <w:rsid w:val="004C7C11"/>
    <w:rsid w:val="004D6FD6"/>
    <w:rsid w:val="004E0C90"/>
    <w:rsid w:val="004F7B2B"/>
    <w:rsid w:val="00541742"/>
    <w:rsid w:val="005A19B2"/>
    <w:rsid w:val="005A5C9D"/>
    <w:rsid w:val="005C1ECC"/>
    <w:rsid w:val="005D62D4"/>
    <w:rsid w:val="005F4FA3"/>
    <w:rsid w:val="00653D69"/>
    <w:rsid w:val="00657F26"/>
    <w:rsid w:val="00680267"/>
    <w:rsid w:val="0068162D"/>
    <w:rsid w:val="006B379A"/>
    <w:rsid w:val="006C0628"/>
    <w:rsid w:val="006C3984"/>
    <w:rsid w:val="006E1D17"/>
    <w:rsid w:val="006E705B"/>
    <w:rsid w:val="006F4F67"/>
    <w:rsid w:val="00731B17"/>
    <w:rsid w:val="0075132B"/>
    <w:rsid w:val="007A7BF4"/>
    <w:rsid w:val="007F6BB1"/>
    <w:rsid w:val="00815412"/>
    <w:rsid w:val="008304F6"/>
    <w:rsid w:val="0086292F"/>
    <w:rsid w:val="008B4F82"/>
    <w:rsid w:val="008D4F62"/>
    <w:rsid w:val="00902CA7"/>
    <w:rsid w:val="00916D4D"/>
    <w:rsid w:val="00920886"/>
    <w:rsid w:val="00925264"/>
    <w:rsid w:val="009253D5"/>
    <w:rsid w:val="00942095"/>
    <w:rsid w:val="009473A6"/>
    <w:rsid w:val="00955125"/>
    <w:rsid w:val="0096688B"/>
    <w:rsid w:val="00980293"/>
    <w:rsid w:val="009A5EFE"/>
    <w:rsid w:val="009C7CBE"/>
    <w:rsid w:val="009F41EB"/>
    <w:rsid w:val="00A27CC6"/>
    <w:rsid w:val="00A431DD"/>
    <w:rsid w:val="00A47965"/>
    <w:rsid w:val="00A47FE3"/>
    <w:rsid w:val="00A509C1"/>
    <w:rsid w:val="00AA1487"/>
    <w:rsid w:val="00AA181B"/>
    <w:rsid w:val="00AB25DA"/>
    <w:rsid w:val="00AB7EC6"/>
    <w:rsid w:val="00B0569F"/>
    <w:rsid w:val="00B05EA1"/>
    <w:rsid w:val="00B162C8"/>
    <w:rsid w:val="00B343C3"/>
    <w:rsid w:val="00B62C93"/>
    <w:rsid w:val="00B6663B"/>
    <w:rsid w:val="00B82AB7"/>
    <w:rsid w:val="00BA051D"/>
    <w:rsid w:val="00BC5AA8"/>
    <w:rsid w:val="00BD4DC4"/>
    <w:rsid w:val="00BE4EA7"/>
    <w:rsid w:val="00C00B42"/>
    <w:rsid w:val="00C13FCB"/>
    <w:rsid w:val="00C316AE"/>
    <w:rsid w:val="00C50D9F"/>
    <w:rsid w:val="00C5553F"/>
    <w:rsid w:val="00C6658B"/>
    <w:rsid w:val="00CA3287"/>
    <w:rsid w:val="00CB6B4E"/>
    <w:rsid w:val="00CE2660"/>
    <w:rsid w:val="00CF520C"/>
    <w:rsid w:val="00D00359"/>
    <w:rsid w:val="00D0620E"/>
    <w:rsid w:val="00D3354A"/>
    <w:rsid w:val="00D41EDE"/>
    <w:rsid w:val="00D4274E"/>
    <w:rsid w:val="00D61152"/>
    <w:rsid w:val="00D61D30"/>
    <w:rsid w:val="00D629F3"/>
    <w:rsid w:val="00D70921"/>
    <w:rsid w:val="00D952CB"/>
    <w:rsid w:val="00DA192B"/>
    <w:rsid w:val="00DA6504"/>
    <w:rsid w:val="00DB4E36"/>
    <w:rsid w:val="00DC4B56"/>
    <w:rsid w:val="00DD366E"/>
    <w:rsid w:val="00DE591C"/>
    <w:rsid w:val="00DF788A"/>
    <w:rsid w:val="00E343D5"/>
    <w:rsid w:val="00E5613A"/>
    <w:rsid w:val="00E613E4"/>
    <w:rsid w:val="00E7366D"/>
    <w:rsid w:val="00E842FD"/>
    <w:rsid w:val="00E90024"/>
    <w:rsid w:val="00E962B5"/>
    <w:rsid w:val="00EA1538"/>
    <w:rsid w:val="00EB0930"/>
    <w:rsid w:val="00ED13F9"/>
    <w:rsid w:val="00F07527"/>
    <w:rsid w:val="00F25201"/>
    <w:rsid w:val="00F40D5C"/>
    <w:rsid w:val="00FB4598"/>
    <w:rsid w:val="00FC3CB4"/>
    <w:rsid w:val="00FE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3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F52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658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520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658B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CF520C"/>
    <w:rPr>
      <w:rFonts w:cs="Times New Roman"/>
      <w:color w:val="0000FF"/>
      <w:u w:val="single"/>
    </w:rPr>
  </w:style>
  <w:style w:type="character" w:customStyle="1" w:styleId="label">
    <w:name w:val="label"/>
    <w:basedOn w:val="DefaultParagraphFont"/>
    <w:uiPriority w:val="99"/>
    <w:rsid w:val="00CF520C"/>
    <w:rPr>
      <w:rFonts w:cs="Times New Roman"/>
    </w:rPr>
  </w:style>
  <w:style w:type="paragraph" w:styleId="NormalWeb">
    <w:name w:val="Normal (Web)"/>
    <w:basedOn w:val="Normal"/>
    <w:uiPriority w:val="99"/>
    <w:rsid w:val="00CF5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F520C"/>
    <w:rPr>
      <w:rFonts w:cs="Times New Roman"/>
      <w:b/>
      <w:bCs/>
    </w:rPr>
  </w:style>
  <w:style w:type="paragraph" w:customStyle="1" w:styleId="21">
    <w:name w:val="Основной текст 21"/>
    <w:basedOn w:val="Normal"/>
    <w:uiPriority w:val="99"/>
    <w:rsid w:val="00386135"/>
    <w:pPr>
      <w:tabs>
        <w:tab w:val="left" w:pos="5670"/>
      </w:tabs>
      <w:spacing w:after="0" w:line="240" w:lineRule="exact"/>
      <w:ind w:left="4680"/>
    </w:pPr>
    <w:rPr>
      <w:rFonts w:ascii="Times New Roman" w:hAnsi="Times New Roman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0765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AB7EC6"/>
    <w:rPr>
      <w:rFonts w:cs="Times New Roman"/>
      <w:b/>
      <w:bCs/>
      <w:color w:val="008000"/>
    </w:rPr>
  </w:style>
  <w:style w:type="paragraph" w:customStyle="1" w:styleId="a1">
    <w:name w:val="Прижатый влево"/>
    <w:basedOn w:val="Normal"/>
    <w:next w:val="Normal"/>
    <w:uiPriority w:val="99"/>
    <w:rsid w:val="00AB7E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B343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DefaultParagraphFont"/>
    <w:uiPriority w:val="99"/>
    <w:rsid w:val="00BC5AA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19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9B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50D9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25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8160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07960/0" TargetMode="External"/><Relationship Id="rId12" Type="http://schemas.openxmlformats.org/officeDocument/2006/relationships/hyperlink" Target="https://internet.garant.ru/document/redirect/17816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4660566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8266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92291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1884</Words>
  <Characters>10744</Characters>
  <Application>Microsoft Office Outlook</Application>
  <DocSecurity>0</DocSecurity>
  <Lines>0</Lines>
  <Paragraphs>0</Paragraphs>
  <ScaleCrop>false</ScaleCrop>
  <Company>saranskdkhb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>pustakinanv</dc:creator>
  <cp:keywords/>
  <dc:description/>
  <cp:lastModifiedBy>1</cp:lastModifiedBy>
  <cp:revision>2</cp:revision>
  <cp:lastPrinted>2024-04-04T12:36:00Z</cp:lastPrinted>
  <dcterms:created xsi:type="dcterms:W3CDTF">2024-08-21T07:13:00Z</dcterms:created>
  <dcterms:modified xsi:type="dcterms:W3CDTF">2024-08-21T07:13:00Z</dcterms:modified>
</cp:coreProperties>
</file>