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C7" w:rsidRPr="0007694D" w:rsidRDefault="00FE1CC7" w:rsidP="00B66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FE1CC7" w:rsidRPr="0007694D" w:rsidRDefault="00FE1CC7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МУНИЦИПАЛЬНОГО РАЙОНА</w:t>
      </w:r>
    </w:p>
    <w:p w:rsidR="00FE1CC7" w:rsidRDefault="00FE1CC7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РЕСПУБЛИКИ МОРДОВИЯ</w:t>
      </w:r>
    </w:p>
    <w:p w:rsidR="00FE1CC7" w:rsidRDefault="00FE1CC7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CC7" w:rsidRPr="001B7583" w:rsidRDefault="00FE1CC7" w:rsidP="00076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7583">
        <w:rPr>
          <w:rFonts w:ascii="Times New Roman" w:hAnsi="Times New Roman"/>
          <w:b/>
          <w:sz w:val="32"/>
          <w:szCs w:val="32"/>
        </w:rPr>
        <w:t>РАСПОРЯЖЕНИЕ</w:t>
      </w:r>
    </w:p>
    <w:p w:rsidR="00FE1CC7" w:rsidRDefault="00FE1CC7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CC7" w:rsidRDefault="00FE1CC7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CC7" w:rsidRPr="002739B3" w:rsidRDefault="00FE1CC7" w:rsidP="00273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10.10.  2023</w:t>
      </w:r>
      <w:r w:rsidRPr="002739B3">
        <w:rPr>
          <w:rFonts w:ascii="Times New Roman" w:hAnsi="Times New Roman"/>
          <w:sz w:val="28"/>
          <w:szCs w:val="28"/>
        </w:rPr>
        <w:t xml:space="preserve">г.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№ 254-Р</w:t>
      </w:r>
    </w:p>
    <w:p w:rsidR="00FE1CC7" w:rsidRDefault="00FE1CC7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CC7" w:rsidRDefault="00FE1CC7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FE1CC7" w:rsidRDefault="00FE1CC7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CC7" w:rsidRDefault="00FE1CC7" w:rsidP="00897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94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состав рабочей группы по содействию развитию конкуренции на территории Рузаевского муниципального района Республики Мордовия, утвержденный распоряжением Администрации Рузаевского муниципального района Республики Мордовия от 14 марта 2017 года № 59-Р</w:t>
      </w:r>
    </w:p>
    <w:p w:rsidR="00FE1CC7" w:rsidRDefault="00FE1CC7" w:rsidP="00E37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CC7" w:rsidRPr="00497BD9" w:rsidRDefault="00FE1CC7" w:rsidP="00745B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BD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связи с кадровыми изменениями в Администрации</w:t>
      </w:r>
      <w:r w:rsidRPr="00497BD9">
        <w:rPr>
          <w:rFonts w:ascii="Times New Roman" w:hAnsi="Times New Roman"/>
          <w:sz w:val="28"/>
          <w:szCs w:val="28"/>
          <w:lang w:eastAsia="ru-RU"/>
        </w:rPr>
        <w:t xml:space="preserve"> Рузаевского муниципального района Республики Мордовия: </w:t>
      </w:r>
    </w:p>
    <w:p w:rsidR="00FE1CC7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97BD9">
        <w:rPr>
          <w:rFonts w:ascii="Times New Roman" w:hAnsi="Times New Roman"/>
          <w:sz w:val="28"/>
          <w:szCs w:val="28"/>
        </w:rPr>
        <w:t>Внести изменения в состав рабочей группы по содействию развитию конкуренции на территории Рузаевского муниципального района Республики Мордов</w:t>
      </w:r>
      <w:r>
        <w:rPr>
          <w:rFonts w:ascii="Times New Roman" w:hAnsi="Times New Roman"/>
          <w:sz w:val="28"/>
          <w:szCs w:val="28"/>
        </w:rPr>
        <w:t>ия, утвержденный распоряжением А</w:t>
      </w:r>
      <w:r w:rsidRPr="00497BD9">
        <w:rPr>
          <w:rFonts w:ascii="Times New Roman" w:hAnsi="Times New Roman"/>
          <w:sz w:val="28"/>
          <w:szCs w:val="28"/>
        </w:rPr>
        <w:t>дминистрации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497BD9">
        <w:rPr>
          <w:rFonts w:ascii="Times New Roman" w:hAnsi="Times New Roman"/>
          <w:sz w:val="28"/>
          <w:szCs w:val="28"/>
        </w:rPr>
        <w:t xml:space="preserve"> от 14 марта 2017</w:t>
      </w:r>
      <w:r>
        <w:rPr>
          <w:rFonts w:ascii="Times New Roman" w:hAnsi="Times New Roman"/>
          <w:sz w:val="28"/>
          <w:szCs w:val="28"/>
        </w:rPr>
        <w:t xml:space="preserve"> года № 59-Р</w:t>
      </w:r>
      <w:r w:rsidRPr="00497B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(с изменениями от 19 ноября 2019 года № 270-Р; от 08 сентября 2020 года № 196-Р; от 18 января 2022 года №10-Р; от 12 августа 2022 года №191-Р), следующего содержания:</w:t>
      </w:r>
    </w:p>
    <w:p w:rsidR="00FE1CC7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Ввести в состав рабочей группы:</w:t>
      </w:r>
    </w:p>
    <w:p w:rsidR="00FE1CC7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Кривова Сергея Ивановича – Заместителя</w:t>
      </w:r>
      <w:r w:rsidRPr="003033D8">
        <w:rPr>
          <w:rFonts w:ascii="Times New Roman" w:hAnsi="Times New Roman"/>
          <w:sz w:val="28"/>
          <w:szCs w:val="28"/>
        </w:rPr>
        <w:t xml:space="preserve"> Главы района по вопросам взаимодействия с административными органами – начальник</w:t>
      </w:r>
      <w:r>
        <w:rPr>
          <w:rFonts w:ascii="Times New Roman" w:hAnsi="Times New Roman"/>
          <w:sz w:val="28"/>
          <w:szCs w:val="28"/>
        </w:rPr>
        <w:t>а</w:t>
      </w:r>
      <w:r w:rsidRPr="003033D8">
        <w:rPr>
          <w:rFonts w:ascii="Times New Roman" w:hAnsi="Times New Roman"/>
          <w:sz w:val="28"/>
          <w:szCs w:val="28"/>
        </w:rPr>
        <w:t xml:space="preserve"> управления по работе с АПК, ЛПХ и сельскими поселениями</w:t>
      </w:r>
      <w:r>
        <w:rPr>
          <w:rFonts w:ascii="Times New Roman" w:hAnsi="Times New Roman"/>
          <w:sz w:val="28"/>
          <w:szCs w:val="28"/>
        </w:rPr>
        <w:t>;</w:t>
      </w:r>
    </w:p>
    <w:p w:rsidR="00FE1CC7" w:rsidRDefault="00FE1CC7" w:rsidP="00474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Ларина Руслана Ринатовича – Заместителя Главы района по строительству и перспективному развитию;</w:t>
      </w:r>
    </w:p>
    <w:p w:rsidR="00FE1CC7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428C">
        <w:rPr>
          <w:rFonts w:ascii="Times New Roman" w:hAnsi="Times New Roman"/>
          <w:sz w:val="28"/>
          <w:szCs w:val="28"/>
        </w:rPr>
        <w:t xml:space="preserve">- Маркину Светлану Ивановну – </w:t>
      </w:r>
      <w:r>
        <w:rPr>
          <w:rFonts w:ascii="Times New Roman" w:hAnsi="Times New Roman"/>
          <w:sz w:val="28"/>
          <w:szCs w:val="28"/>
        </w:rPr>
        <w:t>И.о.</w:t>
      </w:r>
      <w:r w:rsidRPr="00534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3428C">
        <w:rPr>
          <w:rFonts w:ascii="Times New Roman" w:hAnsi="Times New Roman"/>
          <w:sz w:val="28"/>
          <w:szCs w:val="28"/>
        </w:rPr>
        <w:t>иректора МАУ «Центр молодежной политики и туризма».</w:t>
      </w:r>
    </w:p>
    <w:p w:rsidR="00FE1CC7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Вывести из состава рабочей группы:</w:t>
      </w:r>
    </w:p>
    <w:p w:rsidR="00FE1CC7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Орехова Александра Владимировича;</w:t>
      </w:r>
    </w:p>
    <w:p w:rsidR="00FE1CC7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Горшкова Сергея Викторовича;</w:t>
      </w:r>
    </w:p>
    <w:p w:rsidR="00FE1CC7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0E13">
        <w:rPr>
          <w:rFonts w:ascii="Times New Roman" w:hAnsi="Times New Roman"/>
          <w:sz w:val="28"/>
          <w:szCs w:val="28"/>
        </w:rPr>
        <w:t>- Вотякову Ксению Владимировну.</w:t>
      </w:r>
    </w:p>
    <w:p w:rsidR="00FE1CC7" w:rsidRDefault="00FE1CC7" w:rsidP="00474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19B">
        <w:rPr>
          <w:rFonts w:ascii="Times New Roman" w:hAnsi="Times New Roman"/>
          <w:sz w:val="28"/>
          <w:szCs w:val="28"/>
        </w:rPr>
        <w:t xml:space="preserve">1.3 Должность Уляшкиной Екатерины Григорьевны, изложить в следующей редакции: </w:t>
      </w:r>
    </w:p>
    <w:p w:rsidR="00FE1CC7" w:rsidRPr="00474781" w:rsidRDefault="00FE1CC7" w:rsidP="00474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«</w:t>
      </w:r>
      <w:r w:rsidRPr="00DD419B">
        <w:rPr>
          <w:rFonts w:ascii="Times New Roman" w:hAnsi="Times New Roman"/>
          <w:sz w:val="28"/>
          <w:szCs w:val="28"/>
        </w:rPr>
        <w:t>и.о. заместителя Главы района – начальника управления экономического анализа и прогнозирования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FE1CC7" w:rsidRPr="00290E13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DD419B">
        <w:rPr>
          <w:rFonts w:ascii="Times New Roman" w:hAnsi="Times New Roman"/>
          <w:sz w:val="28"/>
          <w:szCs w:val="28"/>
        </w:rPr>
        <w:t>Назначить Уляшкину Екатерину Григорьевну заместителем руководителя рабочей группы.</w:t>
      </w:r>
    </w:p>
    <w:p w:rsidR="00FE1CC7" w:rsidRPr="00497BD9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7BD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распоряжения возложить на </w:t>
      </w:r>
      <w:r w:rsidRPr="00497BD9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 района – н</w:t>
      </w:r>
      <w:r w:rsidRPr="00497BD9">
        <w:rPr>
          <w:rFonts w:ascii="Times New Roman" w:hAnsi="Times New Roman"/>
          <w:sz w:val="28"/>
          <w:szCs w:val="28"/>
        </w:rPr>
        <w:t>ачальника управления экономиче</w:t>
      </w:r>
      <w:r>
        <w:rPr>
          <w:rFonts w:ascii="Times New Roman" w:hAnsi="Times New Roman"/>
          <w:sz w:val="28"/>
          <w:szCs w:val="28"/>
        </w:rPr>
        <w:t>ского анализа и прогнозирования.</w:t>
      </w:r>
      <w:r w:rsidRPr="00497BD9">
        <w:rPr>
          <w:rFonts w:ascii="Times New Roman" w:hAnsi="Times New Roman"/>
          <w:sz w:val="28"/>
          <w:szCs w:val="28"/>
        </w:rPr>
        <w:t xml:space="preserve"> </w:t>
      </w:r>
    </w:p>
    <w:p w:rsidR="00FE1CC7" w:rsidRPr="00497BD9" w:rsidRDefault="00FE1CC7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 Настоящее распоряжение вступает в силу после дня</w:t>
      </w:r>
      <w:r w:rsidRPr="00497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497BD9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E1CC7" w:rsidRPr="00497BD9" w:rsidRDefault="00FE1CC7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E1CC7" w:rsidRDefault="00FE1CC7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E1CC7" w:rsidRDefault="00FE1CC7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E1CC7" w:rsidRDefault="00FE1CC7" w:rsidP="00CC7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Рузаевского </w:t>
      </w:r>
    </w:p>
    <w:p w:rsidR="00FE1CC7" w:rsidRDefault="00FE1CC7" w:rsidP="00CC7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F37E7E">
        <w:rPr>
          <w:rFonts w:ascii="Times New Roman" w:hAnsi="Times New Roman"/>
          <w:sz w:val="28"/>
          <w:szCs w:val="28"/>
        </w:rPr>
        <w:t xml:space="preserve"> района</w:t>
      </w:r>
    </w:p>
    <w:p w:rsidR="00FE1CC7" w:rsidRDefault="00FE1CC7" w:rsidP="00CC7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Б. Юткин</w:t>
      </w:r>
    </w:p>
    <w:p w:rsidR="00FE1CC7" w:rsidRPr="00497BD9" w:rsidRDefault="00FE1CC7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FE1CC7" w:rsidRPr="00497BD9" w:rsidSect="006825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E0A7A"/>
    <w:multiLevelType w:val="hybridMultilevel"/>
    <w:tmpl w:val="4F4CAB3E"/>
    <w:lvl w:ilvl="0" w:tplc="42AAF5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AF84FB6"/>
    <w:multiLevelType w:val="hybridMultilevel"/>
    <w:tmpl w:val="293A15FA"/>
    <w:lvl w:ilvl="0" w:tplc="50CE6B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4D"/>
    <w:rsid w:val="000129E0"/>
    <w:rsid w:val="0007694D"/>
    <w:rsid w:val="000830D7"/>
    <w:rsid w:val="000D550B"/>
    <w:rsid w:val="000E6EB9"/>
    <w:rsid w:val="000F13D3"/>
    <w:rsid w:val="00101379"/>
    <w:rsid w:val="00114BF9"/>
    <w:rsid w:val="00164F29"/>
    <w:rsid w:val="00175B1B"/>
    <w:rsid w:val="00190CCD"/>
    <w:rsid w:val="001B7583"/>
    <w:rsid w:val="00225ED8"/>
    <w:rsid w:val="002739B3"/>
    <w:rsid w:val="00290E13"/>
    <w:rsid w:val="002C14D9"/>
    <w:rsid w:val="002D7C91"/>
    <w:rsid w:val="003033D8"/>
    <w:rsid w:val="00366E42"/>
    <w:rsid w:val="00395545"/>
    <w:rsid w:val="003A0A90"/>
    <w:rsid w:val="003B618C"/>
    <w:rsid w:val="003C52B2"/>
    <w:rsid w:val="003D0CF7"/>
    <w:rsid w:val="003E1CD6"/>
    <w:rsid w:val="00416AB7"/>
    <w:rsid w:val="00462E86"/>
    <w:rsid w:val="00474781"/>
    <w:rsid w:val="004865A3"/>
    <w:rsid w:val="00492600"/>
    <w:rsid w:val="004960C1"/>
    <w:rsid w:val="00497BD9"/>
    <w:rsid w:val="004E2187"/>
    <w:rsid w:val="0053428C"/>
    <w:rsid w:val="00545FEF"/>
    <w:rsid w:val="00556E47"/>
    <w:rsid w:val="005E1765"/>
    <w:rsid w:val="005F73EA"/>
    <w:rsid w:val="00632434"/>
    <w:rsid w:val="00642D7F"/>
    <w:rsid w:val="00654D07"/>
    <w:rsid w:val="00656392"/>
    <w:rsid w:val="006825DB"/>
    <w:rsid w:val="00697F08"/>
    <w:rsid w:val="006A33B8"/>
    <w:rsid w:val="00727848"/>
    <w:rsid w:val="00745BE6"/>
    <w:rsid w:val="007E3DF2"/>
    <w:rsid w:val="00842B50"/>
    <w:rsid w:val="00897D44"/>
    <w:rsid w:val="008D6CC6"/>
    <w:rsid w:val="009346C8"/>
    <w:rsid w:val="00965534"/>
    <w:rsid w:val="009B7A30"/>
    <w:rsid w:val="009F1217"/>
    <w:rsid w:val="00A47895"/>
    <w:rsid w:val="00A62D75"/>
    <w:rsid w:val="00B60D7A"/>
    <w:rsid w:val="00B66562"/>
    <w:rsid w:val="00B90FCA"/>
    <w:rsid w:val="00C768E4"/>
    <w:rsid w:val="00CC034B"/>
    <w:rsid w:val="00CC212A"/>
    <w:rsid w:val="00CC7BDB"/>
    <w:rsid w:val="00D02F0F"/>
    <w:rsid w:val="00D17DAB"/>
    <w:rsid w:val="00D47571"/>
    <w:rsid w:val="00D76CA2"/>
    <w:rsid w:val="00D82575"/>
    <w:rsid w:val="00DA3A8D"/>
    <w:rsid w:val="00DD419B"/>
    <w:rsid w:val="00E3744C"/>
    <w:rsid w:val="00E45ABF"/>
    <w:rsid w:val="00EC4299"/>
    <w:rsid w:val="00EE0FC7"/>
    <w:rsid w:val="00F10CA7"/>
    <w:rsid w:val="00F37E7E"/>
    <w:rsid w:val="00FC66DB"/>
    <w:rsid w:val="00FE1CC7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9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7E7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7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336</Words>
  <Characters>1918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Андрей Александрович Коленченко</dc:creator>
  <cp:keywords/>
  <dc:description/>
  <cp:lastModifiedBy>1</cp:lastModifiedBy>
  <cp:revision>2</cp:revision>
  <cp:lastPrinted>2023-09-28T14:00:00Z</cp:lastPrinted>
  <dcterms:created xsi:type="dcterms:W3CDTF">2023-10-10T05:54:00Z</dcterms:created>
  <dcterms:modified xsi:type="dcterms:W3CDTF">2023-10-10T05:54:00Z</dcterms:modified>
</cp:coreProperties>
</file>