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55" w:rsidRDefault="005F1D5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АДМИНИСТРАЦИЯ РУЗАЕВСКОГО </w:t>
      </w:r>
    </w:p>
    <w:p w:rsidR="005F1D55" w:rsidRDefault="005F1D5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МУНИЦИПАЛЬНОГО РАЙОНА</w:t>
      </w:r>
    </w:p>
    <w:p w:rsidR="005F1D55" w:rsidRDefault="005F1D55">
      <w:pPr>
        <w:jc w:val="center"/>
        <w:rPr>
          <w:sz w:val="27"/>
          <w:szCs w:val="27"/>
        </w:rPr>
      </w:pPr>
      <w:r>
        <w:rPr>
          <w:sz w:val="27"/>
          <w:szCs w:val="27"/>
        </w:rPr>
        <w:t>РЕСПУБЛИКИ МОРДОВИЯ</w:t>
      </w:r>
    </w:p>
    <w:p w:rsidR="005F1D55" w:rsidRDefault="005F1D55">
      <w:pPr>
        <w:rPr>
          <w:b/>
          <w:sz w:val="28"/>
          <w:szCs w:val="28"/>
        </w:rPr>
      </w:pPr>
    </w:p>
    <w:p w:rsidR="005F1D55" w:rsidRDefault="005F1D55">
      <w:pPr>
        <w:rPr>
          <w:b/>
          <w:sz w:val="32"/>
          <w:szCs w:val="32"/>
        </w:rPr>
      </w:pPr>
    </w:p>
    <w:p w:rsidR="005F1D55" w:rsidRDefault="005F1D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5F1D55" w:rsidRDefault="005F1D55">
      <w:pPr>
        <w:rPr>
          <w:sz w:val="28"/>
          <w:szCs w:val="28"/>
        </w:rPr>
      </w:pPr>
    </w:p>
    <w:p w:rsidR="005F1D55" w:rsidRDefault="005F1D55">
      <w:pPr>
        <w:rPr>
          <w:sz w:val="26"/>
          <w:szCs w:val="26"/>
        </w:rPr>
      </w:pPr>
      <w:bookmarkStart w:id="0" w:name="REGDATESTAMP"/>
      <w:bookmarkEnd w:id="0"/>
      <w:r>
        <w:rPr>
          <w:sz w:val="26"/>
          <w:szCs w:val="26"/>
        </w:rPr>
        <w:t>02.06.2025                                                                                                                № 252</w:t>
      </w:r>
    </w:p>
    <w:p w:rsidR="005F1D55" w:rsidRDefault="005F1D55">
      <w:pPr>
        <w:rPr>
          <w:sz w:val="26"/>
          <w:szCs w:val="26"/>
        </w:rPr>
      </w:pPr>
    </w:p>
    <w:p w:rsidR="005F1D55" w:rsidRDefault="005F1D55">
      <w:pPr>
        <w:jc w:val="center"/>
        <w:rPr>
          <w:sz w:val="26"/>
          <w:szCs w:val="26"/>
        </w:rPr>
      </w:pPr>
      <w:r>
        <w:rPr>
          <w:sz w:val="26"/>
          <w:szCs w:val="26"/>
        </w:rPr>
        <w:t>г. Рузаевка</w:t>
      </w:r>
    </w:p>
    <w:p w:rsidR="005F1D55" w:rsidRDefault="005F1D55">
      <w:pPr>
        <w:jc w:val="center"/>
        <w:rPr>
          <w:sz w:val="26"/>
          <w:szCs w:val="26"/>
        </w:rPr>
      </w:pPr>
    </w:p>
    <w:p w:rsidR="005F1D55" w:rsidRDefault="005F1D55">
      <w:pPr>
        <w:jc w:val="center"/>
        <w:rPr>
          <w:sz w:val="26"/>
          <w:szCs w:val="26"/>
        </w:rPr>
      </w:pPr>
    </w:p>
    <w:p w:rsidR="005F1D55" w:rsidRDefault="005F1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Рузаевского муниципального района «Разработка документов территориального планирования и градостроительного зонирования Рузаевского муниципального района Республики Мордовия на 2024-2026 годы», утвержденную постановлением Администрации Рузаевского муниципального района Республики Мордовия от 03 июля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sz w:val="28"/>
            <w:szCs w:val="28"/>
          </w:rPr>
          <w:t>2024 г</w:t>
        </w:r>
      </w:smartTag>
      <w:r>
        <w:rPr>
          <w:b/>
          <w:sz w:val="28"/>
          <w:szCs w:val="28"/>
        </w:rPr>
        <w:t xml:space="preserve">. № 282 </w:t>
      </w:r>
    </w:p>
    <w:p w:rsidR="005F1D55" w:rsidRDefault="005F1D55">
      <w:pPr>
        <w:rPr>
          <w:sz w:val="26"/>
          <w:szCs w:val="26"/>
          <w:lang w:eastAsia="en-US"/>
        </w:rPr>
      </w:pPr>
    </w:p>
    <w:p w:rsidR="005F1D55" w:rsidRDefault="005F1D55">
      <w:pPr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05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7"/>
            <w:szCs w:val="27"/>
            <w:lang w:eastAsia="en-US"/>
          </w:rPr>
          <w:t>2023 г</w:t>
        </w:r>
      </w:smartTag>
      <w:r>
        <w:rPr>
          <w:sz w:val="27"/>
          <w:szCs w:val="27"/>
          <w:lang w:eastAsia="en-US"/>
        </w:rPr>
        <w:t>. № 550,</w:t>
      </w:r>
    </w:p>
    <w:p w:rsidR="005F1D55" w:rsidRDefault="005F1D55">
      <w:pPr>
        <w:ind w:firstLine="709"/>
        <w:jc w:val="both"/>
        <w:rPr>
          <w:sz w:val="27"/>
          <w:szCs w:val="27"/>
          <w:lang w:eastAsia="en-US"/>
        </w:rPr>
      </w:pPr>
    </w:p>
    <w:p w:rsidR="005F1D55" w:rsidRDefault="005F1D55">
      <w:pPr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Администрация Рузаевского муниципального района Республики Мордовия</w:t>
      </w:r>
    </w:p>
    <w:p w:rsidR="005F1D55" w:rsidRDefault="005F1D55">
      <w:pPr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 о с т а н о в л я е т:</w:t>
      </w:r>
    </w:p>
    <w:p w:rsidR="005F1D55" w:rsidRDefault="005F1D55">
      <w:pPr>
        <w:jc w:val="both"/>
        <w:rPr>
          <w:sz w:val="27"/>
          <w:szCs w:val="27"/>
          <w:lang w:eastAsia="en-US"/>
        </w:rPr>
      </w:pPr>
    </w:p>
    <w:p w:rsidR="005F1D55" w:rsidRDefault="005F1D55">
      <w:pPr>
        <w:ind w:firstLine="709"/>
        <w:jc w:val="both"/>
        <w:rPr>
          <w:bCs/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1. В</w:t>
      </w:r>
      <w:r>
        <w:rPr>
          <w:bCs/>
          <w:sz w:val="27"/>
          <w:szCs w:val="27"/>
          <w:lang w:eastAsia="en-US"/>
        </w:rPr>
        <w:t xml:space="preserve">нести изменения в муниципальную программу Рузаевского муниципального района «Разработка документов территориального планирования и градостроительного зонирования Рузаевского муниципального района Республики Мордовия на 2024-2026 годы», утвержденную постановлением Администрации Рузаевского муниципального района Республики Мордовия от 03 июля </w:t>
      </w:r>
      <w:smartTag w:uri="urn:schemas-microsoft-com:office:smarttags" w:element="metricconverter">
        <w:smartTagPr>
          <w:attr w:name="ProductID" w:val="2024 г"/>
        </w:smartTagPr>
        <w:r>
          <w:rPr>
            <w:bCs/>
            <w:sz w:val="27"/>
            <w:szCs w:val="27"/>
            <w:lang w:eastAsia="en-US"/>
          </w:rPr>
          <w:t>2024 г</w:t>
        </w:r>
      </w:smartTag>
      <w:r>
        <w:rPr>
          <w:bCs/>
          <w:sz w:val="27"/>
          <w:szCs w:val="27"/>
          <w:lang w:eastAsia="en-US"/>
        </w:rPr>
        <w:t>. № 282, следующего содержания:</w:t>
      </w:r>
    </w:p>
    <w:p w:rsidR="005F1D55" w:rsidRDefault="005F1D55">
      <w:pPr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1.1 В паспорте муниципальной программы строку «Ресурсное обеспечение муниципальной программы» изложить в следующей редакции:</w:t>
      </w:r>
    </w:p>
    <w:p w:rsidR="005F1D55" w:rsidRDefault="005F1D55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1701"/>
        <w:gridCol w:w="1985"/>
        <w:gridCol w:w="1694"/>
      </w:tblGrid>
      <w:tr w:rsidR="005F1D55" w:rsidTr="00D3051C">
        <w:tc>
          <w:tcPr>
            <w:tcW w:w="3964" w:type="dxa"/>
            <w:vMerge w:val="restart"/>
          </w:tcPr>
          <w:p w:rsidR="005F1D55" w:rsidRPr="00D3051C" w:rsidRDefault="005F1D55" w:rsidP="00D3051C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3051C">
              <w:rPr>
                <w:b/>
                <w:bCs/>
                <w:sz w:val="26"/>
                <w:szCs w:val="26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5380" w:type="dxa"/>
            <w:gridSpan w:val="3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расходы (руб.)</w:t>
            </w:r>
          </w:p>
        </w:tc>
      </w:tr>
      <w:tr w:rsidR="005F1D55" w:rsidTr="00D3051C">
        <w:tc>
          <w:tcPr>
            <w:tcW w:w="3964" w:type="dxa"/>
            <w:vMerge/>
          </w:tcPr>
          <w:p w:rsidR="005F1D55" w:rsidRPr="00D3051C" w:rsidRDefault="005F1D55" w:rsidP="00D3051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694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2026</w:t>
            </w:r>
          </w:p>
        </w:tc>
      </w:tr>
      <w:tr w:rsidR="005F1D55" w:rsidTr="00D3051C">
        <w:tc>
          <w:tcPr>
            <w:tcW w:w="3964" w:type="dxa"/>
          </w:tcPr>
          <w:p w:rsidR="005F1D55" w:rsidRPr="00D3051C" w:rsidRDefault="005F1D55" w:rsidP="00D3051C">
            <w:pPr>
              <w:jc w:val="both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1 168 919,93</w:t>
            </w:r>
          </w:p>
        </w:tc>
        <w:tc>
          <w:tcPr>
            <w:tcW w:w="1985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861 553,88</w:t>
            </w:r>
          </w:p>
        </w:tc>
        <w:tc>
          <w:tcPr>
            <w:tcW w:w="1694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5F1D55" w:rsidTr="00D3051C">
        <w:tc>
          <w:tcPr>
            <w:tcW w:w="3964" w:type="dxa"/>
          </w:tcPr>
          <w:p w:rsidR="005F1D55" w:rsidRPr="00D3051C" w:rsidRDefault="005F1D55">
            <w:pPr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Бюджет Рузаевского муниципального района</w:t>
            </w:r>
          </w:p>
        </w:tc>
        <w:tc>
          <w:tcPr>
            <w:tcW w:w="1701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58 446,00</w:t>
            </w:r>
          </w:p>
        </w:tc>
        <w:tc>
          <w:tcPr>
            <w:tcW w:w="1985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43 077,69</w:t>
            </w:r>
          </w:p>
        </w:tc>
        <w:tc>
          <w:tcPr>
            <w:tcW w:w="1694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F1D55" w:rsidTr="00D3051C">
        <w:tc>
          <w:tcPr>
            <w:tcW w:w="3964" w:type="dxa"/>
          </w:tcPr>
          <w:p w:rsidR="005F1D55" w:rsidRPr="00D3051C" w:rsidRDefault="005F1D55" w:rsidP="00D3051C">
            <w:pPr>
              <w:jc w:val="both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F1D55" w:rsidTr="00D3051C">
        <w:tc>
          <w:tcPr>
            <w:tcW w:w="3964" w:type="dxa"/>
          </w:tcPr>
          <w:p w:rsidR="005F1D55" w:rsidRPr="00D3051C" w:rsidRDefault="005F1D55" w:rsidP="00D3051C">
            <w:pPr>
              <w:jc w:val="both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Республиканский бюджет</w:t>
            </w:r>
          </w:p>
        </w:tc>
        <w:tc>
          <w:tcPr>
            <w:tcW w:w="1701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1 110 473,93</w:t>
            </w:r>
          </w:p>
        </w:tc>
        <w:tc>
          <w:tcPr>
            <w:tcW w:w="1985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818 476,19</w:t>
            </w:r>
          </w:p>
        </w:tc>
        <w:tc>
          <w:tcPr>
            <w:tcW w:w="1694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F1D55" w:rsidTr="00D3051C">
        <w:tc>
          <w:tcPr>
            <w:tcW w:w="3964" w:type="dxa"/>
          </w:tcPr>
          <w:p w:rsidR="005F1D55" w:rsidRPr="00D3051C" w:rsidRDefault="005F1D55" w:rsidP="00D3051C">
            <w:pPr>
              <w:jc w:val="both"/>
              <w:rPr>
                <w:sz w:val="26"/>
                <w:szCs w:val="26"/>
                <w:lang w:eastAsia="en-US"/>
              </w:rPr>
            </w:pPr>
            <w:r w:rsidRPr="00D3051C">
              <w:rPr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</w:tcPr>
          <w:p w:rsidR="005F1D55" w:rsidRPr="00D3051C" w:rsidRDefault="005F1D55" w:rsidP="00D3051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F1D55" w:rsidRDefault="005F1D55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»</w:t>
      </w:r>
    </w:p>
    <w:p w:rsidR="005F1D55" w:rsidRDefault="005F1D55">
      <w:pPr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1.2. Раздел 5  муниципальной программы изложить в следующей редакции:</w:t>
      </w:r>
    </w:p>
    <w:p w:rsidR="005F1D55" w:rsidRDefault="005F1D55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                                    </w:t>
      </w:r>
    </w:p>
    <w:p w:rsidR="005F1D55" w:rsidRDefault="005F1D55">
      <w:pPr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5. Ресурсное обеспечение Программы</w:t>
      </w:r>
    </w:p>
    <w:p w:rsidR="005F1D55" w:rsidRDefault="005F1D55">
      <w:pPr>
        <w:ind w:firstLine="709"/>
        <w:rPr>
          <w:b/>
          <w:bCs/>
          <w:sz w:val="28"/>
          <w:szCs w:val="28"/>
          <w:lang w:eastAsia="en-US"/>
        </w:rPr>
      </w:pPr>
    </w:p>
    <w:p w:rsidR="005F1D55" w:rsidRDefault="005F1D5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(Приложение 2) на реализацию муниципальной программы составляет 2 030 473,81 рублей, из них:</w:t>
      </w:r>
    </w:p>
    <w:p w:rsidR="005F1D55" w:rsidRDefault="005F1D5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- 101 523,69 рублей – бюджет Рузаевского муниципального района Республики Мордовия;</w:t>
      </w:r>
    </w:p>
    <w:p w:rsidR="005F1D55" w:rsidRDefault="005F1D5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- 1 928 950,12 рублей – бюджет Республики Мордовия.»</w:t>
      </w:r>
    </w:p>
    <w:p w:rsidR="005F1D55" w:rsidRDefault="005F1D55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Приложение 2 к </w:t>
      </w:r>
      <w:r>
        <w:rPr>
          <w:bCs/>
          <w:sz w:val="28"/>
          <w:szCs w:val="28"/>
          <w:lang w:eastAsia="en-US"/>
        </w:rPr>
        <w:t>муниципальной программе Рузаевского муниципального района «Разработка документов территориального планирования и градостроительного зонирования Рузаевского муниципального района Республики Мордовия на 2024-2026 годы» изложить в редакции согласно Приложению к настоящему постановлению.</w:t>
      </w:r>
    </w:p>
    <w:p w:rsidR="005F1D55" w:rsidRDefault="005F1D55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 Контроль за исполнением настоящего постановления возложить на заместителя Главы района по строительству и перспективному развитию.</w:t>
      </w:r>
    </w:p>
    <w:p w:rsidR="005F1D55" w:rsidRDefault="005F1D55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 и подлежит размещению в закрытой части портала государственной автоматизированной системы «Управление».</w:t>
      </w:r>
    </w:p>
    <w:p w:rsidR="005F1D55" w:rsidRDefault="005F1D55">
      <w:pPr>
        <w:ind w:firstLine="709"/>
        <w:jc w:val="both"/>
        <w:rPr>
          <w:bCs/>
          <w:sz w:val="26"/>
          <w:szCs w:val="26"/>
          <w:lang w:eastAsia="en-US"/>
        </w:rPr>
      </w:pPr>
    </w:p>
    <w:p w:rsidR="005F1D55" w:rsidRDefault="005F1D55">
      <w:pPr>
        <w:ind w:firstLine="709"/>
        <w:jc w:val="both"/>
        <w:rPr>
          <w:bCs/>
          <w:sz w:val="26"/>
          <w:szCs w:val="26"/>
          <w:lang w:eastAsia="en-US"/>
        </w:rPr>
      </w:pPr>
    </w:p>
    <w:p w:rsidR="005F1D55" w:rsidRDefault="005F1D55">
      <w:pPr>
        <w:ind w:firstLine="709"/>
        <w:jc w:val="both"/>
        <w:rPr>
          <w:bCs/>
          <w:sz w:val="26"/>
          <w:szCs w:val="26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Рузаевского</w:t>
      </w: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района</w:t>
      </w: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Республики Мордовия                                                                        </w:t>
      </w:r>
      <w:bookmarkStart w:id="1" w:name="_GoBack"/>
      <w:bookmarkEnd w:id="1"/>
      <w:r>
        <w:rPr>
          <w:sz w:val="28"/>
          <w:szCs w:val="28"/>
          <w:lang w:eastAsia="en-US"/>
        </w:rPr>
        <w:t xml:space="preserve">    А.Б. Юткин</w:t>
      </w: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</w:pPr>
    </w:p>
    <w:p w:rsidR="005F1D55" w:rsidRDefault="005F1D55">
      <w:pPr>
        <w:rPr>
          <w:szCs w:val="24"/>
          <w:lang w:eastAsia="en-US"/>
        </w:rPr>
      </w:pPr>
    </w:p>
    <w:p w:rsidR="005F1D55" w:rsidRDefault="005F1D55">
      <w:pPr>
        <w:tabs>
          <w:tab w:val="left" w:pos="1276"/>
        </w:tabs>
        <w:jc w:val="both"/>
        <w:rPr>
          <w:sz w:val="28"/>
          <w:szCs w:val="28"/>
          <w:lang w:eastAsia="en-US"/>
        </w:rPr>
        <w:sectPr w:rsidR="005F1D5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F1D55" w:rsidRDefault="005F1D55">
      <w:pPr>
        <w:jc w:val="right"/>
        <w:rPr>
          <w:bCs/>
          <w:szCs w:val="24"/>
          <w:lang w:eastAsia="en-US"/>
        </w:rPr>
      </w:pPr>
      <w:bookmarkStart w:id="2" w:name="SIGNERPOST1"/>
      <w:bookmarkEnd w:id="2"/>
      <w:r>
        <w:rPr>
          <w:bCs/>
          <w:szCs w:val="24"/>
          <w:lang w:eastAsia="en-US"/>
        </w:rPr>
        <w:t>Приложение</w:t>
      </w:r>
    </w:p>
    <w:p w:rsidR="005F1D55" w:rsidRDefault="005F1D55">
      <w:pPr>
        <w:jc w:val="right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к постановлению Администрации</w:t>
      </w:r>
    </w:p>
    <w:p w:rsidR="005F1D55" w:rsidRDefault="005F1D55">
      <w:pPr>
        <w:jc w:val="right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Рузаевского муниципального</w:t>
      </w:r>
    </w:p>
    <w:p w:rsidR="005F1D55" w:rsidRDefault="005F1D55">
      <w:pPr>
        <w:jc w:val="right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района Республики Мордовия от</w:t>
      </w:r>
    </w:p>
    <w:p w:rsidR="005F1D55" w:rsidRDefault="005F1D55">
      <w:pPr>
        <w:jc w:val="right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02 июня </w:t>
      </w:r>
      <w:smartTag w:uri="urn:schemas-microsoft-com:office:smarttags" w:element="metricconverter">
        <w:smartTagPr>
          <w:attr w:name="ProductID" w:val="2025 г"/>
        </w:smartTagPr>
        <w:r>
          <w:rPr>
            <w:bCs/>
            <w:szCs w:val="24"/>
            <w:lang w:eastAsia="en-US"/>
          </w:rPr>
          <w:t>2025 г</w:t>
        </w:r>
      </w:smartTag>
      <w:r>
        <w:rPr>
          <w:bCs/>
          <w:szCs w:val="24"/>
          <w:lang w:eastAsia="en-US"/>
        </w:rPr>
        <w:t>. № 252</w:t>
      </w:r>
    </w:p>
    <w:p w:rsidR="005F1D55" w:rsidRDefault="005F1D55">
      <w:pPr>
        <w:jc w:val="right"/>
        <w:rPr>
          <w:bCs/>
          <w:szCs w:val="24"/>
          <w:lang w:eastAsia="en-US"/>
        </w:rPr>
      </w:pPr>
    </w:p>
    <w:p w:rsidR="005F1D55" w:rsidRDefault="005F1D55">
      <w:pPr>
        <w:jc w:val="right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«Приложение 2 к муниципальной программе</w:t>
      </w:r>
    </w:p>
    <w:p w:rsidR="005F1D55" w:rsidRDefault="005F1D55">
      <w:pPr>
        <w:jc w:val="right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Рузаевского муниципального района </w:t>
      </w:r>
    </w:p>
    <w:p w:rsidR="005F1D55" w:rsidRDefault="005F1D55">
      <w:pPr>
        <w:jc w:val="right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«Разработка документов территориального</w:t>
      </w:r>
    </w:p>
    <w:p w:rsidR="005F1D55" w:rsidRDefault="005F1D55">
      <w:pPr>
        <w:jc w:val="right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планирования и градостроительного зонирования</w:t>
      </w:r>
    </w:p>
    <w:p w:rsidR="005F1D55" w:rsidRDefault="005F1D55">
      <w:pPr>
        <w:jc w:val="right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Рузаевского муниципального района</w:t>
      </w:r>
    </w:p>
    <w:p w:rsidR="005F1D55" w:rsidRDefault="005F1D55">
      <w:pPr>
        <w:jc w:val="right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Республики Мордовия на 2024-2026 годы»</w:t>
      </w:r>
    </w:p>
    <w:p w:rsidR="005F1D55" w:rsidRDefault="005F1D55">
      <w:pPr>
        <w:jc w:val="right"/>
        <w:rPr>
          <w:bCs/>
          <w:sz w:val="22"/>
          <w:szCs w:val="22"/>
          <w:lang w:eastAsia="en-US"/>
        </w:rPr>
      </w:pPr>
    </w:p>
    <w:p w:rsidR="005F1D55" w:rsidRDefault="005F1D5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Сведения</w:t>
      </w:r>
    </w:p>
    <w:p w:rsidR="005F1D55" w:rsidRDefault="005F1D5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 объемах и источниках финансового обеспечения муниципальной программы Рузаевского</w:t>
      </w:r>
    </w:p>
    <w:p w:rsidR="005F1D55" w:rsidRDefault="005F1D5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муниципального района</w:t>
      </w:r>
    </w:p>
    <w:p w:rsidR="005F1D55" w:rsidRDefault="005F1D5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«Разработка документов территориального планирования и градостроительного зонирования Рузаевского</w:t>
      </w:r>
    </w:p>
    <w:p w:rsidR="005F1D55" w:rsidRDefault="005F1D5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Муниципального района Республики Мордовия на 2024-2026 годы</w:t>
      </w:r>
    </w:p>
    <w:p w:rsidR="005F1D55" w:rsidRDefault="005F1D55">
      <w:pPr>
        <w:jc w:val="center"/>
        <w:rPr>
          <w:b/>
          <w:sz w:val="28"/>
          <w:szCs w:val="28"/>
          <w:lang w:eastAsia="en-US"/>
        </w:rPr>
      </w:pPr>
    </w:p>
    <w:tbl>
      <w:tblPr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1933"/>
        <w:gridCol w:w="3239"/>
        <w:gridCol w:w="2013"/>
        <w:gridCol w:w="1931"/>
        <w:gridCol w:w="1511"/>
        <w:gridCol w:w="1398"/>
        <w:gridCol w:w="715"/>
      </w:tblGrid>
      <w:tr w:rsidR="005F1D55" w:rsidTr="00D3051C">
        <w:trPr>
          <w:trHeight w:val="365"/>
        </w:trPr>
        <w:tc>
          <w:tcPr>
            <w:tcW w:w="1873" w:type="dxa"/>
            <w:vMerge w:val="restart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1933" w:type="dxa"/>
            <w:vMerge w:val="restart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3986" w:type="dxa"/>
            <w:vMerge w:val="restart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1144" w:type="dxa"/>
            <w:vMerge w:val="restart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934" w:type="dxa"/>
            <w:vMerge w:val="restart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Объемы финансирования</w:t>
            </w:r>
          </w:p>
        </w:tc>
        <w:tc>
          <w:tcPr>
            <w:tcW w:w="3743" w:type="dxa"/>
            <w:gridSpan w:val="3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в том числе по годам реализации</w:t>
            </w:r>
          </w:p>
        </w:tc>
      </w:tr>
      <w:tr w:rsidR="005F1D55" w:rsidTr="00D3051C">
        <w:trPr>
          <w:trHeight w:val="365"/>
        </w:trPr>
        <w:tc>
          <w:tcPr>
            <w:tcW w:w="1873" w:type="dxa"/>
            <w:vMerge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33" w:type="dxa"/>
            <w:vMerge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3986" w:type="dxa"/>
            <w:vMerge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44" w:type="dxa"/>
            <w:vMerge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34" w:type="dxa"/>
            <w:vMerge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2024</w:t>
            </w:r>
          </w:p>
        </w:tc>
        <w:tc>
          <w:tcPr>
            <w:tcW w:w="1476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2025</w:t>
            </w:r>
          </w:p>
        </w:tc>
        <w:tc>
          <w:tcPr>
            <w:tcW w:w="729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2026</w:t>
            </w:r>
          </w:p>
        </w:tc>
      </w:tr>
      <w:tr w:rsidR="005F1D55" w:rsidTr="00D3051C">
        <w:trPr>
          <w:trHeight w:val="347"/>
        </w:trPr>
        <w:tc>
          <w:tcPr>
            <w:tcW w:w="1873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1</w:t>
            </w:r>
          </w:p>
        </w:tc>
        <w:tc>
          <w:tcPr>
            <w:tcW w:w="1933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2</w:t>
            </w:r>
          </w:p>
        </w:tc>
        <w:tc>
          <w:tcPr>
            <w:tcW w:w="3986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3</w:t>
            </w:r>
          </w:p>
        </w:tc>
        <w:tc>
          <w:tcPr>
            <w:tcW w:w="1144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4</w:t>
            </w:r>
          </w:p>
        </w:tc>
        <w:tc>
          <w:tcPr>
            <w:tcW w:w="1934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5</w:t>
            </w:r>
          </w:p>
        </w:tc>
        <w:tc>
          <w:tcPr>
            <w:tcW w:w="1538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6</w:t>
            </w:r>
          </w:p>
        </w:tc>
        <w:tc>
          <w:tcPr>
            <w:tcW w:w="1476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7</w:t>
            </w:r>
          </w:p>
        </w:tc>
        <w:tc>
          <w:tcPr>
            <w:tcW w:w="729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8</w:t>
            </w:r>
          </w:p>
        </w:tc>
      </w:tr>
      <w:tr w:rsidR="005F1D55" w:rsidTr="00D3051C">
        <w:trPr>
          <w:trHeight w:val="707"/>
        </w:trPr>
        <w:tc>
          <w:tcPr>
            <w:tcW w:w="1873" w:type="dxa"/>
            <w:vMerge w:val="restart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1933" w:type="dxa"/>
            <w:vMerge w:val="restart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Администрация Рузаевского муниципального района</w:t>
            </w:r>
          </w:p>
        </w:tc>
        <w:tc>
          <w:tcPr>
            <w:tcW w:w="3986" w:type="dxa"/>
            <w:vMerge w:val="restart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мероприятия по подготовке описания местоположения границ населенных пунктов, проведению мероприятий по разработке (корректировке) документов территориального планирования и градостроительного зонирования</w:t>
            </w:r>
          </w:p>
        </w:tc>
        <w:tc>
          <w:tcPr>
            <w:tcW w:w="1144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всего</w:t>
            </w:r>
          </w:p>
        </w:tc>
        <w:tc>
          <w:tcPr>
            <w:tcW w:w="1934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2 030 473,81</w:t>
            </w:r>
          </w:p>
        </w:tc>
        <w:tc>
          <w:tcPr>
            <w:tcW w:w="1538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1 168 919,93</w:t>
            </w:r>
          </w:p>
        </w:tc>
        <w:tc>
          <w:tcPr>
            <w:tcW w:w="1476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861 553,88</w:t>
            </w:r>
          </w:p>
        </w:tc>
        <w:tc>
          <w:tcPr>
            <w:tcW w:w="729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0</w:t>
            </w:r>
          </w:p>
        </w:tc>
      </w:tr>
      <w:tr w:rsidR="005F1D55" w:rsidTr="00D3051C">
        <w:trPr>
          <w:trHeight w:val="970"/>
        </w:trPr>
        <w:tc>
          <w:tcPr>
            <w:tcW w:w="1873" w:type="dxa"/>
            <w:vMerge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33" w:type="dxa"/>
            <w:vMerge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3986" w:type="dxa"/>
            <w:vMerge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бюджет Рузаевского МР</w:t>
            </w:r>
          </w:p>
        </w:tc>
        <w:tc>
          <w:tcPr>
            <w:tcW w:w="1934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101 523,69</w:t>
            </w:r>
          </w:p>
        </w:tc>
        <w:tc>
          <w:tcPr>
            <w:tcW w:w="1538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58 446,00</w:t>
            </w:r>
          </w:p>
        </w:tc>
        <w:tc>
          <w:tcPr>
            <w:tcW w:w="1476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43 077,69</w:t>
            </w:r>
          </w:p>
        </w:tc>
        <w:tc>
          <w:tcPr>
            <w:tcW w:w="729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</w:tc>
      </w:tr>
      <w:tr w:rsidR="005F1D55" w:rsidTr="00D3051C">
        <w:trPr>
          <w:trHeight w:val="674"/>
        </w:trPr>
        <w:tc>
          <w:tcPr>
            <w:tcW w:w="1873" w:type="dxa"/>
            <w:vMerge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33" w:type="dxa"/>
            <w:vMerge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3986" w:type="dxa"/>
            <w:vMerge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934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1 928 950,12</w:t>
            </w:r>
          </w:p>
        </w:tc>
        <w:tc>
          <w:tcPr>
            <w:tcW w:w="1538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1 110 473,93</w:t>
            </w:r>
          </w:p>
        </w:tc>
        <w:tc>
          <w:tcPr>
            <w:tcW w:w="1476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  <w:r w:rsidRPr="00D3051C">
              <w:rPr>
                <w:szCs w:val="24"/>
                <w:lang w:eastAsia="en-US"/>
              </w:rPr>
              <w:t>818 476,19</w:t>
            </w:r>
          </w:p>
        </w:tc>
        <w:tc>
          <w:tcPr>
            <w:tcW w:w="729" w:type="dxa"/>
          </w:tcPr>
          <w:p w:rsidR="005F1D55" w:rsidRPr="00D3051C" w:rsidRDefault="005F1D55" w:rsidP="00D3051C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5F1D55" w:rsidRDefault="005F1D55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».</w:t>
      </w:r>
    </w:p>
    <w:p w:rsidR="005F1D55" w:rsidRDefault="005F1D55">
      <w:pPr>
        <w:jc w:val="center"/>
        <w:rPr>
          <w:sz w:val="26"/>
          <w:szCs w:val="26"/>
          <w:lang w:eastAsia="en-US"/>
        </w:rPr>
        <w:sectPr w:rsidR="005F1D5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5F1D55" w:rsidRDefault="005F1D55">
      <w:pPr>
        <w:spacing w:line="360" w:lineRule="auto"/>
        <w:rPr>
          <w:sz w:val="16"/>
          <w:szCs w:val="16"/>
          <w:lang w:eastAsia="en-US"/>
        </w:rPr>
      </w:pPr>
    </w:p>
    <w:sectPr w:rsidR="005F1D55" w:rsidSect="005E1627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55" w:rsidRDefault="005F1D55">
      <w:r>
        <w:separator/>
      </w:r>
    </w:p>
  </w:endnote>
  <w:endnote w:type="continuationSeparator" w:id="0">
    <w:p w:rsidR="005F1D55" w:rsidRDefault="005F1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55" w:rsidRDefault="005F1D55">
      <w:r>
        <w:separator/>
      </w:r>
    </w:p>
  </w:footnote>
  <w:footnote w:type="continuationSeparator" w:id="0">
    <w:p w:rsidR="005F1D55" w:rsidRDefault="005F1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E7019"/>
    <w:rsid w:val="000F242D"/>
    <w:rsid w:val="000F7E71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C20DB"/>
    <w:rsid w:val="001C5C3F"/>
    <w:rsid w:val="001D6D4E"/>
    <w:rsid w:val="001E3524"/>
    <w:rsid w:val="001E4F7C"/>
    <w:rsid w:val="001E621F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800D9"/>
    <w:rsid w:val="002916D8"/>
    <w:rsid w:val="002920ED"/>
    <w:rsid w:val="002A7573"/>
    <w:rsid w:val="002D336D"/>
    <w:rsid w:val="002D6255"/>
    <w:rsid w:val="002D6315"/>
    <w:rsid w:val="002D6A96"/>
    <w:rsid w:val="00301280"/>
    <w:rsid w:val="00303BE1"/>
    <w:rsid w:val="0030512D"/>
    <w:rsid w:val="0032077C"/>
    <w:rsid w:val="00320860"/>
    <w:rsid w:val="0033782F"/>
    <w:rsid w:val="00345AB3"/>
    <w:rsid w:val="003501A1"/>
    <w:rsid w:val="00376951"/>
    <w:rsid w:val="00386D4A"/>
    <w:rsid w:val="00396E72"/>
    <w:rsid w:val="003A2074"/>
    <w:rsid w:val="003B6711"/>
    <w:rsid w:val="003C2778"/>
    <w:rsid w:val="003D3FD0"/>
    <w:rsid w:val="003E3689"/>
    <w:rsid w:val="003E6052"/>
    <w:rsid w:val="003F0E14"/>
    <w:rsid w:val="00400054"/>
    <w:rsid w:val="004066F6"/>
    <w:rsid w:val="00423270"/>
    <w:rsid w:val="0046276E"/>
    <w:rsid w:val="00467C8F"/>
    <w:rsid w:val="00472068"/>
    <w:rsid w:val="00473120"/>
    <w:rsid w:val="00476734"/>
    <w:rsid w:val="004809C9"/>
    <w:rsid w:val="004A7E60"/>
    <w:rsid w:val="004B131C"/>
    <w:rsid w:val="004E47EA"/>
    <w:rsid w:val="00520A8B"/>
    <w:rsid w:val="00526003"/>
    <w:rsid w:val="00535752"/>
    <w:rsid w:val="005439BD"/>
    <w:rsid w:val="00566CB0"/>
    <w:rsid w:val="00574A04"/>
    <w:rsid w:val="0059136D"/>
    <w:rsid w:val="005A66B0"/>
    <w:rsid w:val="005B7083"/>
    <w:rsid w:val="005C4F99"/>
    <w:rsid w:val="005D30D1"/>
    <w:rsid w:val="005E1627"/>
    <w:rsid w:val="005E5844"/>
    <w:rsid w:val="005E6F90"/>
    <w:rsid w:val="005F0864"/>
    <w:rsid w:val="005F1D55"/>
    <w:rsid w:val="005F2FE4"/>
    <w:rsid w:val="005F587B"/>
    <w:rsid w:val="00604A88"/>
    <w:rsid w:val="00617B40"/>
    <w:rsid w:val="00626321"/>
    <w:rsid w:val="006352BA"/>
    <w:rsid w:val="00636F28"/>
    <w:rsid w:val="0063789D"/>
    <w:rsid w:val="0064084B"/>
    <w:rsid w:val="006434F4"/>
    <w:rsid w:val="00657FD6"/>
    <w:rsid w:val="0066334E"/>
    <w:rsid w:val="006716B6"/>
    <w:rsid w:val="0067195A"/>
    <w:rsid w:val="006722F9"/>
    <w:rsid w:val="006772FC"/>
    <w:rsid w:val="00683A10"/>
    <w:rsid w:val="00690316"/>
    <w:rsid w:val="006947EA"/>
    <w:rsid w:val="006A43BD"/>
    <w:rsid w:val="006A5E1B"/>
    <w:rsid w:val="006C149A"/>
    <w:rsid w:val="006C37AF"/>
    <w:rsid w:val="006C3F95"/>
    <w:rsid w:val="006D1520"/>
    <w:rsid w:val="006D674B"/>
    <w:rsid w:val="006E1CB1"/>
    <w:rsid w:val="006E2DA8"/>
    <w:rsid w:val="006E604F"/>
    <w:rsid w:val="006E71C4"/>
    <w:rsid w:val="006E7DC8"/>
    <w:rsid w:val="0071695A"/>
    <w:rsid w:val="00717090"/>
    <w:rsid w:val="007343BF"/>
    <w:rsid w:val="00742E5A"/>
    <w:rsid w:val="00752482"/>
    <w:rsid w:val="00755E6C"/>
    <w:rsid w:val="00777C55"/>
    <w:rsid w:val="0079188D"/>
    <w:rsid w:val="007978B9"/>
    <w:rsid w:val="007A287F"/>
    <w:rsid w:val="007B2A28"/>
    <w:rsid w:val="007B732B"/>
    <w:rsid w:val="007C1955"/>
    <w:rsid w:val="007C655D"/>
    <w:rsid w:val="007D115D"/>
    <w:rsid w:val="007D472F"/>
    <w:rsid w:val="007F026B"/>
    <w:rsid w:val="00800ACE"/>
    <w:rsid w:val="0080569B"/>
    <w:rsid w:val="00806ADD"/>
    <w:rsid w:val="00834676"/>
    <w:rsid w:val="0085049C"/>
    <w:rsid w:val="008526D2"/>
    <w:rsid w:val="00855ADA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634D2"/>
    <w:rsid w:val="0096773D"/>
    <w:rsid w:val="009710E1"/>
    <w:rsid w:val="00977C85"/>
    <w:rsid w:val="009B5911"/>
    <w:rsid w:val="009B7082"/>
    <w:rsid w:val="009C0855"/>
    <w:rsid w:val="009C7CFC"/>
    <w:rsid w:val="009D1FC5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466BB"/>
    <w:rsid w:val="00A575FF"/>
    <w:rsid w:val="00A82EDD"/>
    <w:rsid w:val="00A975D4"/>
    <w:rsid w:val="00AA01D3"/>
    <w:rsid w:val="00AA27E7"/>
    <w:rsid w:val="00AA3EEE"/>
    <w:rsid w:val="00AA6107"/>
    <w:rsid w:val="00AB6B57"/>
    <w:rsid w:val="00AC194A"/>
    <w:rsid w:val="00AE5D5E"/>
    <w:rsid w:val="00B24987"/>
    <w:rsid w:val="00B35532"/>
    <w:rsid w:val="00B41F3F"/>
    <w:rsid w:val="00B72969"/>
    <w:rsid w:val="00B73372"/>
    <w:rsid w:val="00B81B63"/>
    <w:rsid w:val="00B976C7"/>
    <w:rsid w:val="00BA12AE"/>
    <w:rsid w:val="00BA43FB"/>
    <w:rsid w:val="00BB620C"/>
    <w:rsid w:val="00BC3E29"/>
    <w:rsid w:val="00BD16BE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C230C"/>
    <w:rsid w:val="00CC3508"/>
    <w:rsid w:val="00CD02C9"/>
    <w:rsid w:val="00CD4E8D"/>
    <w:rsid w:val="00CD7392"/>
    <w:rsid w:val="00CE2AFF"/>
    <w:rsid w:val="00CF0A0E"/>
    <w:rsid w:val="00D05C32"/>
    <w:rsid w:val="00D1416B"/>
    <w:rsid w:val="00D212E6"/>
    <w:rsid w:val="00D22DD6"/>
    <w:rsid w:val="00D26095"/>
    <w:rsid w:val="00D3051C"/>
    <w:rsid w:val="00D33E74"/>
    <w:rsid w:val="00D377A4"/>
    <w:rsid w:val="00D44A28"/>
    <w:rsid w:val="00D45D35"/>
    <w:rsid w:val="00D462DB"/>
    <w:rsid w:val="00D505D5"/>
    <w:rsid w:val="00D53BAF"/>
    <w:rsid w:val="00D578A1"/>
    <w:rsid w:val="00D651FA"/>
    <w:rsid w:val="00D873E7"/>
    <w:rsid w:val="00DA01C4"/>
    <w:rsid w:val="00DA56B3"/>
    <w:rsid w:val="00DA6077"/>
    <w:rsid w:val="00DB23A2"/>
    <w:rsid w:val="00DB3A0E"/>
    <w:rsid w:val="00DC6E01"/>
    <w:rsid w:val="00DD277F"/>
    <w:rsid w:val="00DE54EE"/>
    <w:rsid w:val="00DE6345"/>
    <w:rsid w:val="00DF2768"/>
    <w:rsid w:val="00DF631B"/>
    <w:rsid w:val="00E06A77"/>
    <w:rsid w:val="00E30ECA"/>
    <w:rsid w:val="00E51B99"/>
    <w:rsid w:val="00E624C3"/>
    <w:rsid w:val="00E6780F"/>
    <w:rsid w:val="00E76921"/>
    <w:rsid w:val="00E974B0"/>
    <w:rsid w:val="00EA15FA"/>
    <w:rsid w:val="00EB3A44"/>
    <w:rsid w:val="00EB4C20"/>
    <w:rsid w:val="00EC2878"/>
    <w:rsid w:val="00EC7F85"/>
    <w:rsid w:val="00EF214F"/>
    <w:rsid w:val="00EF2BB7"/>
    <w:rsid w:val="00F007A8"/>
    <w:rsid w:val="00F155DA"/>
    <w:rsid w:val="00F262C9"/>
    <w:rsid w:val="00F364EF"/>
    <w:rsid w:val="00F42E6F"/>
    <w:rsid w:val="00F47D4B"/>
    <w:rsid w:val="00F664F3"/>
    <w:rsid w:val="00F67689"/>
    <w:rsid w:val="00F70D20"/>
    <w:rsid w:val="00F84B65"/>
    <w:rsid w:val="00F94DCA"/>
    <w:rsid w:val="00F96C3F"/>
    <w:rsid w:val="00FB2602"/>
    <w:rsid w:val="00FB40EA"/>
    <w:rsid w:val="00FB708A"/>
    <w:rsid w:val="00FC3DBE"/>
    <w:rsid w:val="00FD0EBC"/>
    <w:rsid w:val="00FD14E8"/>
    <w:rsid w:val="00FF4A38"/>
    <w:rsid w:val="7CCB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1627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627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1627"/>
    <w:pPr>
      <w:keepNext/>
      <w:jc w:val="center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6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E162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5E162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E1627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62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5E1627"/>
    <w:pPr>
      <w:spacing w:line="360" w:lineRule="auto"/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E1627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5E16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627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5E16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162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E16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E162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E16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1627"/>
    <w:rPr>
      <w:rFonts w:cs="Times New Roman"/>
    </w:rPr>
  </w:style>
  <w:style w:type="table" w:styleId="TableGrid">
    <w:name w:val="Table Grid"/>
    <w:basedOn w:val="TableNormal"/>
    <w:uiPriority w:val="99"/>
    <w:rsid w:val="005E16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1627"/>
    <w:pPr>
      <w:ind w:left="720"/>
      <w:contextualSpacing/>
    </w:pPr>
  </w:style>
  <w:style w:type="character" w:customStyle="1" w:styleId="a">
    <w:name w:val="Цветовое выделение"/>
    <w:uiPriority w:val="99"/>
    <w:rsid w:val="005E1627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654</Words>
  <Characters>3734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/>
  <cp:keywords/>
  <dc:description/>
  <cp:lastModifiedBy/>
  <cp:revision>2</cp:revision>
  <dcterms:created xsi:type="dcterms:W3CDTF">2025-06-04T07:43:00Z</dcterms:created>
  <dcterms:modified xsi:type="dcterms:W3CDTF">2025-06-04T07:43:00Z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5F7B51EE4C5D42FFA0AC1944759A4384_12</vt:lpwstr>
  </property>
</Properties>
</file>