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2F" w:rsidRDefault="000E3A2F" w:rsidP="000D6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РУЗАЕВСКОГО </w:t>
      </w:r>
    </w:p>
    <w:p w:rsidR="000E3A2F" w:rsidRDefault="000E3A2F" w:rsidP="000D6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0E3A2F" w:rsidRDefault="000E3A2F" w:rsidP="000D6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0E3A2F" w:rsidRDefault="000E3A2F" w:rsidP="000D600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E3A2F" w:rsidRDefault="000E3A2F" w:rsidP="000D600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0E3A2F" w:rsidRDefault="000E3A2F" w:rsidP="000D6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A2F" w:rsidRDefault="000E3A2F" w:rsidP="000D6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13.05.2025                                                                                        № 213</w:t>
      </w:r>
    </w:p>
    <w:p w:rsidR="000E3A2F" w:rsidRDefault="000E3A2F" w:rsidP="000D6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A2F" w:rsidRDefault="000E3A2F" w:rsidP="000D6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Рузаевка</w:t>
      </w:r>
    </w:p>
    <w:p w:rsidR="000E3A2F" w:rsidRDefault="000E3A2F" w:rsidP="000D6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A2F" w:rsidRDefault="000E3A2F" w:rsidP="000D60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165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D165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ED1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ими учреждений культуры и искусства Рузаевского муниципального района, утвержденное постановлением Главы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ED1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дминистрации Рузаевского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Pr="00ED1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еспублики Мордовия</w:t>
      </w:r>
    </w:p>
    <w:p w:rsidR="000E3A2F" w:rsidRPr="00ED165C" w:rsidRDefault="000E3A2F" w:rsidP="000D60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1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 30 декабря </w:t>
      </w:r>
      <w:smartTag w:uri="urn:schemas-microsoft-com:office:smarttags" w:element="metricconverter">
        <w:smartTagPr>
          <w:attr w:name="ProductID" w:val="2008 г"/>
        </w:smartTagPr>
        <w:r w:rsidRPr="00ED165C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2008 г</w:t>
        </w:r>
      </w:smartTag>
      <w:r w:rsidRPr="00ED1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  N 2236</w:t>
      </w:r>
    </w:p>
    <w:p w:rsidR="000E3A2F" w:rsidRDefault="000E3A2F" w:rsidP="000D6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3A2F" w:rsidRDefault="000E3A2F" w:rsidP="000D6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65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history="1">
        <w:r w:rsidRPr="00ED16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решения</w:t>
        </w:r>
      </w:hyperlink>
      <w:r w:rsidRPr="00ED165C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Рузаевского муниципального района Республики Мордовия от 27 октября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>. № 8/122 "Об основах организации оплаты труда работников муниципальных учреждений",</w:t>
      </w:r>
    </w:p>
    <w:p w:rsidR="000E3A2F" w:rsidRDefault="000E3A2F" w:rsidP="000D6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18C4">
        <w:rPr>
          <w:rFonts w:ascii="Times New Roman" w:hAnsi="Times New Roman" w:cs="Times New Roman"/>
          <w:sz w:val="28"/>
          <w:szCs w:val="28"/>
        </w:rPr>
        <w:t>Администрация Рузаевского муниципального района Республики Мордовия постановляет:</w:t>
      </w:r>
    </w:p>
    <w:p w:rsidR="000E3A2F" w:rsidRPr="0092420D" w:rsidRDefault="000E3A2F" w:rsidP="000D6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47C">
        <w:rPr>
          <w:rFonts w:ascii="Times New Roman" w:hAnsi="Times New Roman" w:cs="Times New Roman"/>
          <w:sz w:val="28"/>
          <w:szCs w:val="28"/>
        </w:rPr>
        <w:t>1. Внести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547C">
        <w:rPr>
          <w:rFonts w:ascii="Times New Roman" w:hAnsi="Times New Roman" w:cs="Times New Roman"/>
          <w:sz w:val="28"/>
          <w:szCs w:val="28"/>
        </w:rPr>
        <w:t xml:space="preserve"> </w:t>
      </w:r>
      <w:r w:rsidRPr="00225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ими учреждений культуры и искусства Рузаевского муниципального района, </w:t>
      </w:r>
      <w:r w:rsidRPr="0022547C">
        <w:rPr>
          <w:rFonts w:ascii="Times New Roman" w:hAnsi="Times New Roman" w:cs="Times New Roman"/>
          <w:sz w:val="28"/>
          <w:szCs w:val="28"/>
        </w:rPr>
        <w:t>утвержденное </w:t>
      </w:r>
      <w:hyperlink r:id="rId5" w:anchor="/document/8934792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 Главы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08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 xml:space="preserve">. N 2236 (с измен. от 23 апреля </w:t>
      </w:r>
      <w:smartTag w:uri="urn:schemas-microsoft-com:office:smarttags" w:element="metricconverter">
        <w:smartTagPr>
          <w:attr w:name="ProductID" w:val="2009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 xml:space="preserve">. N 571, 21 мая </w:t>
      </w:r>
      <w:smartTag w:uri="urn:schemas-microsoft-com:office:smarttags" w:element="metricconverter">
        <w:smartTagPr>
          <w:attr w:name="ProductID" w:val="2009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6" w:anchor="/document/8972666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768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02 февраля </w:t>
      </w:r>
      <w:smartTag w:uri="urn:schemas-microsoft-com:office:smarttags" w:element="metricconverter">
        <w:smartTagPr>
          <w:attr w:name="ProductID" w:val="2010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7" w:anchor="/document/8969174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113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28 апреля </w:t>
      </w:r>
      <w:smartTag w:uri="urn:schemas-microsoft-com:office:smarttags" w:element="metricconverter">
        <w:smartTagPr>
          <w:attr w:name="ProductID" w:val="2010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8" w:anchor="/document/8936945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678</w:t>
        </w:r>
      </w:hyperlink>
      <w:r w:rsidRPr="0022547C">
        <w:rPr>
          <w:rFonts w:ascii="Times New Roman" w:hAnsi="Times New Roman" w:cs="Times New Roman"/>
          <w:sz w:val="28"/>
          <w:szCs w:val="28"/>
        </w:rPr>
        <w:t>, 04 февраля 2011г. N </w:t>
      </w:r>
      <w:hyperlink r:id="rId9" w:anchor="/document/8951334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126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13 апреля </w:t>
      </w:r>
      <w:smartTag w:uri="urn:schemas-microsoft-com:office:smarttags" w:element="metricconverter">
        <w:smartTagPr>
          <w:attr w:name="ProductID" w:val="2011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10" w:anchor="/document/8956539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482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07 ноября </w:t>
      </w:r>
      <w:smartTag w:uri="urn:schemas-microsoft-com:office:smarttags" w:element="metricconverter">
        <w:smartTagPr>
          <w:attr w:name="ProductID" w:val="2011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11" w:anchor="/document/8972005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1807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04 апреля </w:t>
      </w:r>
      <w:smartTag w:uri="urn:schemas-microsoft-com:office:smarttags" w:element="metricconverter">
        <w:smartTagPr>
          <w:attr w:name="ProductID" w:val="2012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 xml:space="preserve">. N 474, 26 октября </w:t>
      </w:r>
      <w:smartTag w:uri="urn:schemas-microsoft-com:office:smarttags" w:element="metricconverter">
        <w:smartTagPr>
          <w:attr w:name="ProductID" w:val="2012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12" w:anchor="/document/9083621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1772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13 мая </w:t>
      </w:r>
      <w:smartTag w:uri="urn:schemas-microsoft-com:office:smarttags" w:element="metricconverter">
        <w:smartTagPr>
          <w:attr w:name="ProductID" w:val="2013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13" w:anchor="/document/9093544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803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27 сентября </w:t>
      </w:r>
      <w:smartTag w:uri="urn:schemas-microsoft-com:office:smarttags" w:element="metricconverter">
        <w:smartTagPr>
          <w:attr w:name="ProductID" w:val="2013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14" w:anchor="/document/9024808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1509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02 апреля </w:t>
      </w:r>
      <w:smartTag w:uri="urn:schemas-microsoft-com:office:smarttags" w:element="metricconverter">
        <w:smartTagPr>
          <w:attr w:name="ProductID" w:val="2014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15" w:anchor="/document/9036450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501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05 мая </w:t>
      </w:r>
      <w:smartTag w:uri="urn:schemas-microsoft-com:office:smarttags" w:element="metricconverter">
        <w:smartTagPr>
          <w:attr w:name="ProductID" w:val="2015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16" w:anchor="/document/9064972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555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11 марта </w:t>
      </w:r>
      <w:smartTag w:uri="urn:schemas-microsoft-com:office:smarttags" w:element="metricconverter">
        <w:smartTagPr>
          <w:attr w:name="ProductID" w:val="2016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17" w:anchor="/document/44923000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259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22 мая </w:t>
      </w:r>
      <w:smartTag w:uri="urn:schemas-microsoft-com:office:smarttags" w:element="metricconverter">
        <w:smartTagPr>
          <w:attr w:name="ProductID" w:val="2017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18" w:anchor="/document/44926838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363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20 декабря </w:t>
      </w:r>
      <w:smartTag w:uri="urn:schemas-microsoft-com:office:smarttags" w:element="metricconverter">
        <w:smartTagPr>
          <w:attr w:name="ProductID" w:val="2017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19" w:anchor="/document/44921684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1092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29 декабря </w:t>
      </w:r>
      <w:smartTag w:uri="urn:schemas-microsoft-com:office:smarttags" w:element="metricconverter">
        <w:smartTagPr>
          <w:attr w:name="ProductID" w:val="2018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 xml:space="preserve">. № 1070, 08 августа </w:t>
      </w:r>
      <w:smartTag w:uri="urn:schemas-microsoft-com:office:smarttags" w:element="metricconverter">
        <w:smartTagPr>
          <w:attr w:name="ProductID" w:val="2019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20" w:anchor="/document/72585840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500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27 апреля </w:t>
      </w:r>
      <w:smartTag w:uri="urn:schemas-microsoft-com:office:smarttags" w:element="metricconverter">
        <w:smartTagPr>
          <w:attr w:name="ProductID" w:val="2020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21" w:anchor="/document/74270914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228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18 декабря </w:t>
      </w:r>
      <w:smartTag w:uri="urn:schemas-microsoft-com:office:smarttags" w:element="metricconverter">
        <w:smartTagPr>
          <w:attr w:name="ProductID" w:val="2020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22" w:anchor="/document/400201962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726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25 февраля </w:t>
      </w:r>
      <w:smartTag w:uri="urn:schemas-microsoft-com:office:smarttags" w:element="metricconverter">
        <w:smartTagPr>
          <w:attr w:name="ProductID" w:val="2021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N </w:t>
      </w:r>
      <w:hyperlink r:id="rId23" w:anchor="/document/400396202/entry/0" w:history="1">
        <w:r w:rsidRPr="002254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99</w:t>
        </w:r>
      </w:hyperlink>
      <w:r w:rsidRPr="0022547C">
        <w:rPr>
          <w:rFonts w:ascii="Times New Roman" w:hAnsi="Times New Roman" w:cs="Times New Roman"/>
          <w:sz w:val="28"/>
          <w:szCs w:val="28"/>
        </w:rPr>
        <w:t xml:space="preserve">, 28 февраля </w:t>
      </w:r>
      <w:smartTag w:uri="urn:schemas-microsoft-com:office:smarttags" w:element="metricconverter">
        <w:smartTagPr>
          <w:attr w:name="ProductID" w:val="2022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 xml:space="preserve">. № 107, 30 июня </w:t>
      </w:r>
      <w:smartTag w:uri="urn:schemas-microsoft-com:office:smarttags" w:element="metricconverter">
        <w:smartTagPr>
          <w:attr w:name="ProductID" w:val="2022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 xml:space="preserve">. № 396, от 12 июля </w:t>
      </w:r>
      <w:smartTag w:uri="urn:schemas-microsoft-com:office:smarttags" w:element="metricconverter">
        <w:smartTagPr>
          <w:attr w:name="ProductID" w:val="2023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 xml:space="preserve">. № 372, от 23августа </w:t>
      </w:r>
      <w:smartTag w:uri="urn:schemas-microsoft-com:office:smarttags" w:element="metricconverter">
        <w:smartTagPr>
          <w:attr w:name="ProductID" w:val="2023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 xml:space="preserve">. № 447, от 15декабря </w:t>
      </w:r>
      <w:smartTag w:uri="urn:schemas-microsoft-com:office:smarttags" w:element="metricconverter">
        <w:smartTagPr>
          <w:attr w:name="ProductID" w:val="2023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 xml:space="preserve">. № 679, 12 июля </w:t>
      </w:r>
      <w:smartTag w:uri="urn:schemas-microsoft-com:office:smarttags" w:element="metricconverter">
        <w:smartTagPr>
          <w:attr w:name="ProductID" w:val="2024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 xml:space="preserve">. № 298, от 30 июля </w:t>
      </w:r>
      <w:smartTag w:uri="urn:schemas-microsoft-com:office:smarttags" w:element="metricconverter">
        <w:smartTagPr>
          <w:attr w:name="ProductID" w:val="2024 г"/>
        </w:smartTagPr>
        <w:r w:rsidRPr="0022547C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22547C">
        <w:rPr>
          <w:rFonts w:ascii="Times New Roman" w:hAnsi="Times New Roman" w:cs="Times New Roman"/>
          <w:sz w:val="28"/>
          <w:szCs w:val="28"/>
        </w:rPr>
        <w:t>. № 331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1628">
        <w:rPr>
          <w:rFonts w:ascii="Times New Roman" w:hAnsi="Times New Roman" w:cs="Times New Roman"/>
          <w:sz w:val="28"/>
          <w:szCs w:val="28"/>
        </w:rPr>
        <w:t xml:space="preserve">06 февраля </w:t>
      </w:r>
      <w:smartTag w:uri="urn:schemas-microsoft-com:office:smarttags" w:element="metricconverter">
        <w:smartTagPr>
          <w:attr w:name="ProductID" w:val="2025 г"/>
        </w:smartTagPr>
        <w:r w:rsidRPr="00691628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691628">
        <w:rPr>
          <w:rFonts w:ascii="Times New Roman" w:hAnsi="Times New Roman" w:cs="Times New Roman"/>
          <w:sz w:val="28"/>
          <w:szCs w:val="28"/>
        </w:rPr>
        <w:t>. № 45,</w:t>
      </w:r>
      <w:r>
        <w:rPr>
          <w:rFonts w:ascii="Times New Roman" w:hAnsi="Times New Roman" w:cs="Times New Roman"/>
          <w:sz w:val="28"/>
          <w:szCs w:val="28"/>
        </w:rPr>
        <w:t xml:space="preserve"> 25 февраля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sz w:val="28"/>
            <w:szCs w:val="28"/>
          </w:rPr>
          <w:t>2025 г</w:t>
        </w:r>
      </w:smartTag>
      <w:r>
        <w:rPr>
          <w:rFonts w:ascii="Times New Roman" w:hAnsi="Times New Roman" w:cs="Times New Roman"/>
          <w:sz w:val="28"/>
          <w:szCs w:val="28"/>
        </w:rPr>
        <w:t>. № 74</w:t>
      </w:r>
      <w:r w:rsidRPr="0069162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20D">
        <w:rPr>
          <w:rFonts w:ascii="Times New Roman" w:hAnsi="Times New Roman" w:cs="Times New Roman"/>
          <w:sz w:val="28"/>
          <w:szCs w:val="28"/>
        </w:rPr>
        <w:t xml:space="preserve">изложив строку </w:t>
      </w:r>
      <w:hyperlink r:id="rId24" w:anchor="/document/8934792/entry/6002" w:history="1">
        <w:r w:rsidRPr="0092420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 w:rsidRPr="0092420D">
        <w:rPr>
          <w:rFonts w:ascii="Times New Roman" w:hAnsi="Times New Roman" w:cs="Times New Roman"/>
          <w:sz w:val="28"/>
          <w:szCs w:val="28"/>
        </w:rPr>
        <w:t>таблицы пункта 2 в следующей редакции:</w:t>
      </w:r>
    </w:p>
    <w:p w:rsidR="000E3A2F" w:rsidRPr="00CD76EC" w:rsidRDefault="000E3A2F" w:rsidP="000D600B">
      <w:pPr>
        <w:spacing w:after="0" w:line="240" w:lineRule="auto"/>
        <w:rPr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3744"/>
        <w:gridCol w:w="2940"/>
        <w:gridCol w:w="1963"/>
      </w:tblGrid>
      <w:tr w:rsidR="000E3A2F" w:rsidRPr="00CD76EC" w:rsidTr="00CF243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2F" w:rsidRPr="00CD76EC" w:rsidRDefault="000E3A2F" w:rsidP="00CF2437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п/н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2F" w:rsidRPr="00CD76EC" w:rsidRDefault="000E3A2F" w:rsidP="00CF2437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2F" w:rsidRPr="00CD76EC" w:rsidRDefault="000E3A2F" w:rsidP="00CF2437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Категория учреждения по объемным показателям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2F" w:rsidRPr="00CD76EC" w:rsidRDefault="000E3A2F" w:rsidP="00CF2437">
            <w:pPr>
              <w:pStyle w:val="a"/>
              <w:ind w:hanging="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Коэффициент кратности</w:t>
            </w:r>
          </w:p>
        </w:tc>
      </w:tr>
      <w:tr w:rsidR="000E3A2F" w:rsidRPr="00CD76EC" w:rsidTr="00CF2437">
        <w:trPr>
          <w:trHeight w:val="502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2F" w:rsidRPr="0092420D" w:rsidRDefault="000E3A2F" w:rsidP="00CF243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 w:rsidRPr="0092420D">
              <w:rPr>
                <w:color w:val="22272F"/>
                <w:sz w:val="26"/>
                <w:szCs w:val="26"/>
              </w:rPr>
              <w:t>3.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2F" w:rsidRPr="0092420D" w:rsidRDefault="000E3A2F" w:rsidP="00CF2437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92420D">
              <w:rPr>
                <w:color w:val="22272F"/>
                <w:sz w:val="26"/>
                <w:szCs w:val="26"/>
              </w:rPr>
              <w:t>Муниципальное бюджетное учреждение культуры "Централизованная библиотечная система" Рузаевского муниципального района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2F" w:rsidRPr="0092420D" w:rsidRDefault="000E3A2F" w:rsidP="00CF243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 w:rsidRPr="0092420D">
              <w:rPr>
                <w:color w:val="22272F"/>
                <w:sz w:val="26"/>
                <w:szCs w:val="26"/>
              </w:rPr>
              <w:t>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2F" w:rsidRPr="0039747E" w:rsidRDefault="000E3A2F" w:rsidP="00CF243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 w:rsidRPr="0039747E">
              <w:rPr>
                <w:color w:val="22272F"/>
                <w:sz w:val="26"/>
                <w:szCs w:val="26"/>
              </w:rPr>
              <w:t>1,30</w:t>
            </w:r>
          </w:p>
        </w:tc>
      </w:tr>
      <w:tr w:rsidR="000E3A2F" w:rsidRPr="00CD76EC" w:rsidTr="00CF2437">
        <w:trPr>
          <w:trHeight w:val="484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2F" w:rsidRPr="0092420D" w:rsidRDefault="000E3A2F" w:rsidP="00CF2437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2F" w:rsidRPr="0092420D" w:rsidRDefault="000E3A2F" w:rsidP="00CF2437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2F" w:rsidRPr="0092420D" w:rsidRDefault="000E3A2F" w:rsidP="00CF2437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20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II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2F" w:rsidRPr="0039747E" w:rsidRDefault="000E3A2F" w:rsidP="00CF2437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47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1,20</w:t>
            </w:r>
          </w:p>
        </w:tc>
      </w:tr>
      <w:tr w:rsidR="000E3A2F" w:rsidRPr="00CD76EC" w:rsidTr="00CF2437">
        <w:trPr>
          <w:trHeight w:val="458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2F" w:rsidRPr="0092420D" w:rsidRDefault="000E3A2F" w:rsidP="00CF2437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2F" w:rsidRPr="0092420D" w:rsidRDefault="000E3A2F" w:rsidP="00CF2437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2F" w:rsidRPr="0092420D" w:rsidRDefault="000E3A2F" w:rsidP="00CF2437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20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III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2F" w:rsidRPr="0039747E" w:rsidRDefault="000E3A2F" w:rsidP="00CF2437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47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1,10</w:t>
            </w:r>
          </w:p>
        </w:tc>
      </w:tr>
      <w:tr w:rsidR="000E3A2F" w:rsidRPr="00CD76EC" w:rsidTr="00CF2437">
        <w:trPr>
          <w:trHeight w:val="452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2F" w:rsidRPr="0092420D" w:rsidRDefault="000E3A2F" w:rsidP="00CF2437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2F" w:rsidRPr="0092420D" w:rsidRDefault="000E3A2F" w:rsidP="00CF2437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2F" w:rsidRPr="0092420D" w:rsidRDefault="000E3A2F" w:rsidP="00CF2437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20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IV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2F" w:rsidRPr="0039747E" w:rsidRDefault="000E3A2F" w:rsidP="00CF2437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47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1,00</w:t>
            </w:r>
          </w:p>
        </w:tc>
      </w:tr>
    </w:tbl>
    <w:p w:rsidR="000E3A2F" w:rsidRPr="00B04711" w:rsidRDefault="000E3A2F" w:rsidP="000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1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дня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путем размещения </w:t>
      </w:r>
      <w:r w:rsidRPr="00B04711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Рузаевского муниципального района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– телекоммуникационной </w:t>
      </w:r>
      <w:r w:rsidRPr="00B04711">
        <w:rPr>
          <w:rFonts w:ascii="Times New Roman" w:hAnsi="Times New Roman" w:cs="Times New Roman"/>
          <w:sz w:val="28"/>
          <w:szCs w:val="28"/>
        </w:rPr>
        <w:t xml:space="preserve">сети "Интернет"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12 январ</w:t>
      </w:r>
      <w:r w:rsidRPr="00B04711">
        <w:rPr>
          <w:rFonts w:ascii="Times New Roman" w:hAnsi="Times New Roman" w:cs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25 г"/>
        </w:smartTagPr>
        <w:r w:rsidRPr="00B04711">
          <w:rPr>
            <w:rFonts w:ascii="Times New Roman" w:hAnsi="Times New Roman" w:cs="Times New Roman"/>
            <w:sz w:val="28"/>
            <w:szCs w:val="28"/>
          </w:rPr>
          <w:t>202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B04711">
          <w:rPr>
            <w:rFonts w:ascii="Times New Roman" w:hAnsi="Times New Roman" w:cs="Times New Roman"/>
            <w:sz w:val="28"/>
            <w:szCs w:val="28"/>
          </w:rPr>
          <w:t> 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B04711">
        <w:rPr>
          <w:rFonts w:ascii="Times New Roman" w:hAnsi="Times New Roman" w:cs="Times New Roman"/>
          <w:sz w:val="28"/>
          <w:szCs w:val="28"/>
        </w:rPr>
        <w:t>.</w:t>
      </w:r>
    </w:p>
    <w:p w:rsidR="000E3A2F" w:rsidRDefault="000E3A2F" w:rsidP="000D60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3A2F" w:rsidRDefault="000E3A2F" w:rsidP="000D60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3A2F" w:rsidRPr="00B04711" w:rsidRDefault="000E3A2F" w:rsidP="000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11">
        <w:rPr>
          <w:rFonts w:ascii="Times New Roman" w:hAnsi="Times New Roman" w:cs="Times New Roman"/>
          <w:sz w:val="28"/>
          <w:szCs w:val="28"/>
        </w:rPr>
        <w:t xml:space="preserve">Глава Рузаевского </w:t>
      </w:r>
    </w:p>
    <w:p w:rsidR="000E3A2F" w:rsidRPr="00B04711" w:rsidRDefault="000E3A2F" w:rsidP="000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1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E3A2F" w:rsidRPr="00B04711" w:rsidRDefault="000E3A2F" w:rsidP="000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11"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А.Б. Юткин</w:t>
      </w:r>
    </w:p>
    <w:p w:rsidR="000E3A2F" w:rsidRPr="00B04711" w:rsidRDefault="000E3A2F" w:rsidP="000D60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3A2F" w:rsidRDefault="000E3A2F">
      <w:bookmarkStart w:id="0" w:name="_GoBack"/>
      <w:bookmarkEnd w:id="0"/>
    </w:p>
    <w:sectPr w:rsidR="000E3A2F" w:rsidSect="000D600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00B"/>
    <w:rsid w:val="000D600B"/>
    <w:rsid w:val="000E3A2F"/>
    <w:rsid w:val="0022547C"/>
    <w:rsid w:val="002670AE"/>
    <w:rsid w:val="0039747E"/>
    <w:rsid w:val="003C6C32"/>
    <w:rsid w:val="006718C4"/>
    <w:rsid w:val="00691628"/>
    <w:rsid w:val="007A5984"/>
    <w:rsid w:val="0092420D"/>
    <w:rsid w:val="00B04711"/>
    <w:rsid w:val="00CD76EC"/>
    <w:rsid w:val="00CF2437"/>
    <w:rsid w:val="00E11565"/>
    <w:rsid w:val="00E94E1A"/>
    <w:rsid w:val="00ED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0B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D600B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0D60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Нормальный (таблица)"/>
    <w:basedOn w:val="Normal"/>
    <w:next w:val="Normal"/>
    <w:uiPriority w:val="99"/>
    <w:rsid w:val="000D600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94E1A"/>
  </w:style>
  <w:style w:type="character" w:customStyle="1" w:styleId="DateChar">
    <w:name w:val="Date Char"/>
    <w:basedOn w:val="DefaultParagraphFont"/>
    <w:link w:val="Date"/>
    <w:uiPriority w:val="99"/>
    <w:semiHidden/>
    <w:rsid w:val="00435D04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garantF1://8828196.0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645</Words>
  <Characters>3678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>Екатерина Юрьевна Лисенкова</dc:creator>
  <cp:keywords/>
  <dc:description/>
  <cp:lastModifiedBy>1</cp:lastModifiedBy>
  <cp:revision>2</cp:revision>
  <dcterms:created xsi:type="dcterms:W3CDTF">2025-05-13T07:22:00Z</dcterms:created>
  <dcterms:modified xsi:type="dcterms:W3CDTF">2025-05-13T07:22:00Z</dcterms:modified>
</cp:coreProperties>
</file>