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545" w:rsidRPr="00CC2545" w:rsidRDefault="00CC2545" w:rsidP="00CC2545">
      <w:pPr>
        <w:jc w:val="center"/>
        <w:rPr>
          <w:rFonts w:ascii="Times New Roman" w:hAnsi="Times New Roman" w:cs="Times New Roman"/>
          <w:b/>
          <w:bCs/>
          <w:i/>
          <w:iCs/>
          <w:color w:val="C00000"/>
        </w:rPr>
      </w:pPr>
      <w:r w:rsidRPr="00CC2545">
        <w:rPr>
          <w:rFonts w:ascii="Times New Roman" w:hAnsi="Times New Roman" w:cs="Times New Roman"/>
          <w:b/>
          <w:bCs/>
          <w:i/>
          <w:iCs/>
          <w:color w:val="C00000"/>
        </w:rPr>
        <w:t xml:space="preserve">Комиссия по делам </w:t>
      </w:r>
      <w:proofErr w:type="gramStart"/>
      <w:r w:rsidRPr="00CC2545">
        <w:rPr>
          <w:rFonts w:ascii="Times New Roman" w:hAnsi="Times New Roman" w:cs="Times New Roman"/>
          <w:b/>
          <w:bCs/>
          <w:i/>
          <w:iCs/>
          <w:color w:val="C00000"/>
        </w:rPr>
        <w:t>несовершеннолетних  и</w:t>
      </w:r>
      <w:proofErr w:type="gramEnd"/>
      <w:r w:rsidRPr="00CC2545">
        <w:rPr>
          <w:rFonts w:ascii="Times New Roman" w:hAnsi="Times New Roman" w:cs="Times New Roman"/>
          <w:b/>
          <w:bCs/>
          <w:i/>
          <w:iCs/>
          <w:color w:val="C00000"/>
        </w:rPr>
        <w:t xml:space="preserve"> защите их прав Республики Мордовия</w:t>
      </w:r>
    </w:p>
    <w:p w:rsidR="00EA1BD4" w:rsidRDefault="0073355F">
      <w:r>
        <w:rPr>
          <w:noProof/>
          <w:lang w:eastAsia="ru-RU"/>
        </w:rPr>
        <w:drawing>
          <wp:inline distT="0" distB="0" distL="0" distR="0">
            <wp:extent cx="5940425" cy="8250739"/>
            <wp:effectExtent l="19050" t="0" r="3175" b="0"/>
            <wp:docPr id="1" name="Рисунок 1" descr="http://regiontatarsk.nso.ru/sites/regiontatarsk.nso.ru/wodby_files/files/imce/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iontatarsk.nso.ru/sites/regiontatarsk.nso.ru/wodby_files/files/imce/tek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45" w:rsidRPr="00CC2545" w:rsidRDefault="00CC2545">
      <w:pPr>
        <w:ind w:left="2832" w:firstLine="708"/>
        <w:rPr>
          <w:rFonts w:ascii="Times New Roman" w:hAnsi="Times New Roman" w:cs="Times New Roman"/>
          <w:b/>
          <w:bCs/>
          <w:i/>
          <w:iCs/>
          <w:color w:val="0F243E" w:themeColor="text2" w:themeShade="80"/>
        </w:rPr>
      </w:pPr>
    </w:p>
    <w:sectPr w:rsidR="00CC2545" w:rsidRPr="00CC2545" w:rsidSect="00E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55F"/>
    <w:rsid w:val="0073355F"/>
    <w:rsid w:val="00AC4AD2"/>
    <w:rsid w:val="00B328A2"/>
    <w:rsid w:val="00BB7701"/>
    <w:rsid w:val="00CC2545"/>
    <w:rsid w:val="00E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0EB0"/>
  <w15:docId w15:val="{130A6D4F-9A3C-4ADB-B818-4CCC01F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Krokoz™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Admin</cp:lastModifiedBy>
  <cp:revision>3</cp:revision>
  <cp:lastPrinted>2023-07-18T06:55:00Z</cp:lastPrinted>
  <dcterms:created xsi:type="dcterms:W3CDTF">2023-07-18T06:43:00Z</dcterms:created>
  <dcterms:modified xsi:type="dcterms:W3CDTF">2023-07-18T06:55:00Z</dcterms:modified>
</cp:coreProperties>
</file>