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49E4" w14:textId="77777777" w:rsidR="00B66E87" w:rsidRPr="001B45C1" w:rsidRDefault="00B66E87" w:rsidP="00B66E87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 xml:space="preserve">СОВЕТ ДЕПУТАТОВ </w:t>
      </w:r>
    </w:p>
    <w:p w14:paraId="177E71FE" w14:textId="77777777" w:rsidR="00B66E87" w:rsidRPr="001B45C1" w:rsidRDefault="00B66E87" w:rsidP="00B66E87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РУЗАЕВСКОГО МУНИЦИПАЛЬНОГО РАЙОНА</w:t>
      </w:r>
    </w:p>
    <w:p w14:paraId="68E7DFA9" w14:textId="77777777" w:rsidR="00B66E87" w:rsidRPr="001B45C1" w:rsidRDefault="00B66E87" w:rsidP="00B66E87">
      <w:pPr>
        <w:jc w:val="center"/>
        <w:rPr>
          <w:b/>
          <w:sz w:val="28"/>
          <w:szCs w:val="28"/>
        </w:rPr>
      </w:pPr>
      <w:r w:rsidRPr="001B45C1">
        <w:rPr>
          <w:sz w:val="28"/>
          <w:szCs w:val="28"/>
        </w:rPr>
        <w:t>РЕСПУБЛИКИ МОРДОВИЯ</w:t>
      </w:r>
    </w:p>
    <w:p w14:paraId="227C44B1" w14:textId="77777777" w:rsidR="00B66E87" w:rsidRPr="001B45C1" w:rsidRDefault="00B66E87" w:rsidP="00B66E87">
      <w:pPr>
        <w:jc w:val="center"/>
        <w:rPr>
          <w:b/>
          <w:sz w:val="28"/>
          <w:szCs w:val="28"/>
        </w:rPr>
      </w:pPr>
    </w:p>
    <w:p w14:paraId="1463FC2A" w14:textId="77777777" w:rsidR="00B66E87" w:rsidRPr="001B45C1" w:rsidRDefault="00B66E87" w:rsidP="00B66E87">
      <w:pPr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Р Е Ш Е Н И Е</w:t>
      </w:r>
    </w:p>
    <w:p w14:paraId="5ACDA422" w14:textId="77777777" w:rsidR="00B66E87" w:rsidRDefault="00B66E87" w:rsidP="00B66E87">
      <w:pPr>
        <w:rPr>
          <w:sz w:val="28"/>
          <w:szCs w:val="28"/>
        </w:rPr>
      </w:pPr>
    </w:p>
    <w:p w14:paraId="1E1E9421" w14:textId="2C884201" w:rsidR="00B66E87" w:rsidRPr="008B58EB" w:rsidRDefault="00B66E87" w:rsidP="00B66E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6FC3">
        <w:rPr>
          <w:sz w:val="28"/>
          <w:szCs w:val="28"/>
        </w:rPr>
        <w:t>11 июля</w:t>
      </w:r>
      <w:r>
        <w:rPr>
          <w:sz w:val="28"/>
          <w:szCs w:val="28"/>
        </w:rPr>
        <w:t xml:space="preserve"> 20</w:t>
      </w:r>
      <w:r w:rsidR="00FC6FC3">
        <w:rPr>
          <w:sz w:val="28"/>
          <w:szCs w:val="28"/>
        </w:rPr>
        <w:t>25</w:t>
      </w:r>
      <w:r w:rsidRPr="001B45C1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</w:t>
      </w:r>
      <w:r w:rsidR="009434D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9434D7">
        <w:rPr>
          <w:sz w:val="28"/>
          <w:szCs w:val="28"/>
        </w:rPr>
        <w:t>49/295</w:t>
      </w:r>
    </w:p>
    <w:p w14:paraId="16257F6C" w14:textId="77777777" w:rsidR="00B66E87" w:rsidRDefault="00B66E87" w:rsidP="00B66E8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2CB491E" w14:textId="77777777" w:rsidR="00B94703" w:rsidRDefault="00B66E87" w:rsidP="00FC6FC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внесении изменени</w:t>
      </w:r>
      <w:r w:rsidR="00B94703"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B947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Рузаевского </w:t>
      </w:r>
    </w:p>
    <w:p w14:paraId="24154A28" w14:textId="77777777" w:rsidR="00B94703" w:rsidRDefault="00B66E87" w:rsidP="00FC6FC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Pr="00B66E87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Республики Мордовия, утвержденное </w:t>
      </w:r>
      <w:hyperlink w:anchor="sub_0" w:history="1">
        <w:r w:rsidRPr="00B66E87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7960603" w14:textId="2BC0F21F" w:rsidR="00B66E87" w:rsidRDefault="00B66E87" w:rsidP="00FC6FC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Рузаевского муниципального </w:t>
      </w:r>
      <w:r w:rsidRPr="00B66E8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Pr="00B66E87">
        <w:rPr>
          <w:rFonts w:ascii="Times New Roman" w:hAnsi="Times New Roman" w:cs="Times New Roman"/>
          <w:sz w:val="28"/>
          <w:szCs w:val="28"/>
        </w:rPr>
        <w:t>от 21 февраля 2006 г. N 20/129</w:t>
      </w:r>
    </w:p>
    <w:p w14:paraId="11716846" w14:textId="77777777" w:rsidR="00B66E87" w:rsidRDefault="00B66E87" w:rsidP="00FC6FC3">
      <w:pPr>
        <w:jc w:val="both"/>
        <w:rPr>
          <w:lang w:eastAsia="en-US"/>
        </w:rPr>
      </w:pPr>
    </w:p>
    <w:p w14:paraId="54C4137A" w14:textId="51E4C15D" w:rsidR="00FC6FC3" w:rsidRDefault="00FC6FC3" w:rsidP="00FC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08 августа 2024 г. № 317-ФЗ «О внесении изменений 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постановлением Правительства Российской Федерации от 07 июня 2022 г.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</w:t>
      </w:r>
    </w:p>
    <w:p w14:paraId="6AC4C8F7" w14:textId="3EB58535" w:rsidR="00035E66" w:rsidRPr="001B45C1" w:rsidRDefault="00035E66" w:rsidP="00035E66">
      <w:pPr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Совет депутатов Рузаевского муниципального района</w:t>
      </w:r>
    </w:p>
    <w:p w14:paraId="1A5E8FC3" w14:textId="77777777" w:rsidR="00035E66" w:rsidRDefault="00035E66" w:rsidP="00035E66">
      <w:pPr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РЕШИЛ:</w:t>
      </w:r>
    </w:p>
    <w:p w14:paraId="6A015781" w14:textId="1F2CC07B" w:rsidR="001C6AF1" w:rsidRPr="00B94703" w:rsidRDefault="00035E66" w:rsidP="00B9470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E66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изменени</w:t>
      </w:r>
      <w:r w:rsidR="00B94703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035E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Положение об </w:t>
      </w:r>
      <w:r w:rsidR="00B9470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35E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Рузаевского муниципального района Республики Мордовия, утвержденное </w:t>
      </w:r>
      <w:hyperlink w:anchor="sub_0" w:history="1">
        <w:r w:rsidRPr="00035E66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решением</w:t>
        </w:r>
      </w:hyperlink>
      <w:r w:rsidRPr="00035E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Совета депутатов </w:t>
      </w:r>
      <w:r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>Рузаевского муниципального района Республики Мордовия от 21 февраля 2006 г. N 20/129 (</w:t>
      </w:r>
      <w:r w:rsidR="008B08A1"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>с изменениями от</w:t>
      </w:r>
      <w:r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29 декабря 2010 г. № 33/451</w:t>
      </w:r>
      <w:r w:rsidR="008B08A1"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>; от</w:t>
      </w:r>
      <w:r w:rsidR="008B08A1" w:rsidRPr="00B947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26 апреля 2013 г. №17/136</w:t>
      </w:r>
      <w:r w:rsidR="00FC6FC3" w:rsidRPr="00B947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от 29 ноября 2018 г. №33/261</w:t>
      </w:r>
      <w:r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</w:t>
      </w:r>
      <w:r w:rsidR="00B94703" w:rsidRPr="00B94703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дополнив</w:t>
      </w:r>
      <w:r w:rsidR="00491B09" w:rsidRPr="00B947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AF1" w:rsidRPr="00B94703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FC6FC3" w:rsidRPr="00B94703">
        <w:rPr>
          <w:rFonts w:ascii="Times New Roman" w:hAnsi="Times New Roman" w:cs="Times New Roman"/>
          <w:b w:val="0"/>
          <w:sz w:val="28"/>
          <w:szCs w:val="28"/>
        </w:rPr>
        <w:t>12</w:t>
      </w:r>
      <w:r w:rsidR="001C6AF1" w:rsidRPr="00B94703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FC6FC3" w:rsidRPr="00B94703">
        <w:rPr>
          <w:rFonts w:ascii="Times New Roman" w:hAnsi="Times New Roman" w:cs="Times New Roman"/>
          <w:b w:val="0"/>
          <w:sz w:val="28"/>
          <w:szCs w:val="28"/>
        </w:rPr>
        <w:t>4</w:t>
      </w:r>
      <w:r w:rsidR="001C6AF1" w:rsidRPr="00B94703">
        <w:rPr>
          <w:rFonts w:ascii="Times New Roman" w:hAnsi="Times New Roman" w:cs="Times New Roman"/>
          <w:b w:val="0"/>
          <w:sz w:val="28"/>
          <w:szCs w:val="28"/>
        </w:rPr>
        <w:t xml:space="preserve"> абзац</w:t>
      </w:r>
      <w:r w:rsidR="00FC6FC3" w:rsidRPr="00B94703">
        <w:rPr>
          <w:rFonts w:ascii="Times New Roman" w:hAnsi="Times New Roman" w:cs="Times New Roman"/>
          <w:b w:val="0"/>
          <w:sz w:val="28"/>
          <w:szCs w:val="28"/>
        </w:rPr>
        <w:t>ем</w:t>
      </w:r>
      <w:r w:rsidR="001C6AF1" w:rsidRPr="00B94703">
        <w:rPr>
          <w:rFonts w:ascii="Times New Roman" w:hAnsi="Times New Roman" w:cs="Times New Roman"/>
          <w:b w:val="0"/>
          <w:sz w:val="28"/>
          <w:szCs w:val="28"/>
        </w:rPr>
        <w:t xml:space="preserve"> чет</w:t>
      </w:r>
      <w:r w:rsidR="00B94703" w:rsidRPr="00B94703">
        <w:rPr>
          <w:rFonts w:ascii="Times New Roman" w:hAnsi="Times New Roman" w:cs="Times New Roman"/>
          <w:b w:val="0"/>
          <w:sz w:val="28"/>
          <w:szCs w:val="28"/>
        </w:rPr>
        <w:t>вертым</w:t>
      </w:r>
      <w:r w:rsidR="001C6AF1" w:rsidRPr="00B9470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092537D1" w14:textId="14811585" w:rsidR="001C6AF1" w:rsidRPr="00B94703" w:rsidRDefault="001C6AF1" w:rsidP="00FD7AB7">
      <w:pPr>
        <w:ind w:firstLine="709"/>
        <w:jc w:val="both"/>
        <w:rPr>
          <w:bCs/>
          <w:sz w:val="28"/>
          <w:szCs w:val="28"/>
        </w:rPr>
      </w:pPr>
      <w:r w:rsidRPr="00B94703">
        <w:rPr>
          <w:bCs/>
          <w:sz w:val="28"/>
          <w:szCs w:val="28"/>
          <w:lang w:eastAsia="en-US"/>
        </w:rPr>
        <w:t xml:space="preserve">«- </w:t>
      </w:r>
      <w:r w:rsidR="00FD7AB7" w:rsidRPr="00B94703">
        <w:rPr>
          <w:bCs/>
          <w:sz w:val="28"/>
          <w:szCs w:val="28"/>
        </w:rPr>
        <w:t>использовать автоматизированные информационные системы, предназначенные для оказания государственных и муниципальных услуг, а также федеральную государственную географическую информационную систему, обеспечивающую функционирование национальной системы пространственных данных</w:t>
      </w:r>
      <w:r w:rsidRPr="00B94703">
        <w:rPr>
          <w:bCs/>
          <w:sz w:val="28"/>
          <w:szCs w:val="28"/>
        </w:rPr>
        <w:t>.»</w:t>
      </w:r>
      <w:r w:rsidR="00FD7AB7" w:rsidRPr="00B94703">
        <w:rPr>
          <w:bCs/>
          <w:sz w:val="28"/>
          <w:szCs w:val="28"/>
        </w:rPr>
        <w:t>.</w:t>
      </w:r>
    </w:p>
    <w:p w14:paraId="1B15675E" w14:textId="77777777" w:rsidR="00FD7AB7" w:rsidRDefault="00777C39" w:rsidP="00FD7A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703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367102" w:rsidRPr="00B94703">
        <w:rPr>
          <w:rFonts w:eastAsiaTheme="minorHAnsi"/>
          <w:bCs/>
          <w:sz w:val="28"/>
          <w:szCs w:val="28"/>
          <w:lang w:eastAsia="en-US"/>
        </w:rPr>
        <w:t>Администрации Рузаевского муниципального</w:t>
      </w:r>
      <w:r w:rsidR="00367102" w:rsidRPr="00367102">
        <w:rPr>
          <w:rFonts w:eastAsiaTheme="minorHAnsi"/>
          <w:sz w:val="28"/>
          <w:szCs w:val="28"/>
          <w:lang w:eastAsia="en-US"/>
        </w:rPr>
        <w:t xml:space="preserve"> района Республики Мордовия осуществить необходимые юридические действия по регистрации настоящих изменений в органах, осуществляющих государственную регистрацию юридических лиц.</w:t>
      </w:r>
    </w:p>
    <w:p w14:paraId="5CCC9989" w14:textId="25A3E1AD" w:rsidR="00FD7AB7" w:rsidRPr="00FD7AB7" w:rsidRDefault="00FD7AB7" w:rsidP="00FD7A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AB7">
        <w:rPr>
          <w:sz w:val="28"/>
          <w:szCs w:val="28"/>
        </w:rPr>
        <w:t>3. Настоящее решение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14:paraId="21DD1F9B" w14:textId="77777777" w:rsidR="00B94703" w:rsidRPr="00FD7AB7" w:rsidRDefault="00B94703" w:rsidP="00FD7AB7">
      <w:pPr>
        <w:shd w:val="clear" w:color="auto" w:fill="FFFFFF"/>
        <w:tabs>
          <w:tab w:val="left" w:pos="989"/>
        </w:tabs>
        <w:ind w:firstLine="739"/>
        <w:jc w:val="both"/>
        <w:rPr>
          <w:sz w:val="28"/>
          <w:szCs w:val="28"/>
        </w:rPr>
      </w:pPr>
    </w:p>
    <w:tbl>
      <w:tblPr>
        <w:tblW w:w="10384" w:type="dxa"/>
        <w:tblInd w:w="-142" w:type="dxa"/>
        <w:tblLook w:val="04A0" w:firstRow="1" w:lastRow="0" w:firstColumn="1" w:lastColumn="0" w:noHBand="0" w:noVBand="1"/>
      </w:tblPr>
      <w:tblGrid>
        <w:gridCol w:w="5192"/>
        <w:gridCol w:w="5192"/>
      </w:tblGrid>
      <w:tr w:rsidR="00FD7AB7" w:rsidRPr="00FD7AB7" w14:paraId="36AF6A80" w14:textId="77777777" w:rsidTr="00B94703">
        <w:trPr>
          <w:trHeight w:val="1593"/>
        </w:trPr>
        <w:tc>
          <w:tcPr>
            <w:tcW w:w="5192" w:type="dxa"/>
            <w:hideMark/>
          </w:tcPr>
          <w:p w14:paraId="48ABC1A6" w14:textId="77777777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 xml:space="preserve">Глава Рузаевского </w:t>
            </w:r>
          </w:p>
          <w:p w14:paraId="0030DD5E" w14:textId="77777777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 xml:space="preserve">муниципального района </w:t>
            </w:r>
          </w:p>
          <w:p w14:paraId="6DA90D60" w14:textId="77777777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>Республики Мордовия</w:t>
            </w:r>
          </w:p>
          <w:p w14:paraId="09731EDB" w14:textId="77777777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 xml:space="preserve">А.Б. </w:t>
            </w:r>
            <w:proofErr w:type="spellStart"/>
            <w:r w:rsidRPr="00FD7AB7">
              <w:rPr>
                <w:sz w:val="28"/>
                <w:szCs w:val="28"/>
              </w:rPr>
              <w:t>Юткин</w:t>
            </w:r>
            <w:proofErr w:type="spellEnd"/>
          </w:p>
        </w:tc>
        <w:tc>
          <w:tcPr>
            <w:tcW w:w="5192" w:type="dxa"/>
            <w:hideMark/>
          </w:tcPr>
          <w:p w14:paraId="74C5724B" w14:textId="77777777" w:rsid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>Председатель Совета депутатов</w:t>
            </w:r>
          </w:p>
          <w:p w14:paraId="7240CA70" w14:textId="77777777" w:rsidR="00B94703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 xml:space="preserve">Рузаевского муниципального района </w:t>
            </w:r>
          </w:p>
          <w:p w14:paraId="2073668A" w14:textId="607E8F00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>Республики Мордовия</w:t>
            </w:r>
          </w:p>
          <w:p w14:paraId="063191B4" w14:textId="77777777" w:rsidR="00FD7AB7" w:rsidRPr="00FD7AB7" w:rsidRDefault="00FD7AB7" w:rsidP="00FD7AB7">
            <w:pPr>
              <w:shd w:val="clear" w:color="auto" w:fill="FFFFFF"/>
              <w:tabs>
                <w:tab w:val="left" w:pos="989"/>
              </w:tabs>
              <w:jc w:val="both"/>
              <w:rPr>
                <w:sz w:val="28"/>
                <w:szCs w:val="28"/>
              </w:rPr>
            </w:pPr>
            <w:r w:rsidRPr="00FD7AB7">
              <w:rPr>
                <w:sz w:val="28"/>
                <w:szCs w:val="28"/>
              </w:rPr>
              <w:t xml:space="preserve">В.П. </w:t>
            </w:r>
            <w:proofErr w:type="spellStart"/>
            <w:r w:rsidRPr="00FD7AB7">
              <w:rPr>
                <w:sz w:val="28"/>
                <w:szCs w:val="28"/>
              </w:rPr>
              <w:t>Марчков</w:t>
            </w:r>
            <w:proofErr w:type="spellEnd"/>
          </w:p>
        </w:tc>
      </w:tr>
    </w:tbl>
    <w:p w14:paraId="79D19265" w14:textId="77777777" w:rsidR="003D3846" w:rsidRDefault="003D3846" w:rsidP="009434D7">
      <w:pPr>
        <w:rPr>
          <w:lang w:eastAsia="en-US"/>
        </w:rPr>
      </w:pPr>
      <w:bookmarkStart w:id="0" w:name="_GoBack"/>
      <w:bookmarkEnd w:id="0"/>
    </w:p>
    <w:sectPr w:rsidR="003D3846" w:rsidSect="00B94703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577F"/>
    <w:multiLevelType w:val="hybridMultilevel"/>
    <w:tmpl w:val="86CE134A"/>
    <w:lvl w:ilvl="0" w:tplc="5002C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7"/>
    <w:rsid w:val="00035E66"/>
    <w:rsid w:val="00117DD6"/>
    <w:rsid w:val="001C6AF1"/>
    <w:rsid w:val="002F21AC"/>
    <w:rsid w:val="00367102"/>
    <w:rsid w:val="003D3846"/>
    <w:rsid w:val="00491B09"/>
    <w:rsid w:val="00552C5B"/>
    <w:rsid w:val="00777C39"/>
    <w:rsid w:val="007F4F7F"/>
    <w:rsid w:val="0084569D"/>
    <w:rsid w:val="008B08A1"/>
    <w:rsid w:val="009434D7"/>
    <w:rsid w:val="00AB58B4"/>
    <w:rsid w:val="00B66E87"/>
    <w:rsid w:val="00B94703"/>
    <w:rsid w:val="00C95576"/>
    <w:rsid w:val="00CC259C"/>
    <w:rsid w:val="00CF483F"/>
    <w:rsid w:val="00D16B01"/>
    <w:rsid w:val="00FC1CE7"/>
    <w:rsid w:val="00FC6FC3"/>
    <w:rsid w:val="00FD7AB7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D21"/>
  <w15:docId w15:val="{2971A712-DCD4-41FF-90F3-F0980C94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6E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6E8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66E87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035E6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5">
    <w:name w:val="Комментарий"/>
    <w:basedOn w:val="a"/>
    <w:next w:val="a"/>
    <w:uiPriority w:val="99"/>
    <w:rsid w:val="00035E6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35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Надежда Сергеевна Канаева</cp:lastModifiedBy>
  <cp:revision>2</cp:revision>
  <cp:lastPrinted>2025-07-07T10:46:00Z</cp:lastPrinted>
  <dcterms:created xsi:type="dcterms:W3CDTF">2025-07-11T06:31:00Z</dcterms:created>
  <dcterms:modified xsi:type="dcterms:W3CDTF">2025-07-11T06:31:00Z</dcterms:modified>
</cp:coreProperties>
</file>