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ECCAA8" w14:textId="77777777" w:rsidR="006E1B45" w:rsidRPr="005E4E5A" w:rsidRDefault="00BA2489" w:rsidP="00F4065D">
      <w:pPr>
        <w:pStyle w:val="futurismarkdown-listitem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rStyle w:val="a3"/>
          <w:b w:val="0"/>
          <w:bCs w:val="0"/>
          <w:color w:val="333333"/>
        </w:rPr>
      </w:pPr>
      <w:r w:rsidRPr="005E4E5A">
        <w:rPr>
          <w:rStyle w:val="a3"/>
          <w:b w:val="0"/>
          <w:bCs w:val="0"/>
          <w:color w:val="333333"/>
        </w:rPr>
        <w:t>21 февраля 2026 года исполняется 65 лет со дня основания АО «</w:t>
      </w:r>
      <w:proofErr w:type="spellStart"/>
      <w:r w:rsidRPr="005E4E5A">
        <w:rPr>
          <w:rStyle w:val="a3"/>
          <w:b w:val="0"/>
          <w:bCs w:val="0"/>
          <w:color w:val="333333"/>
        </w:rPr>
        <w:t>Рузхиммаш</w:t>
      </w:r>
      <w:proofErr w:type="spellEnd"/>
      <w:r w:rsidRPr="005E4E5A">
        <w:rPr>
          <w:rStyle w:val="a3"/>
          <w:b w:val="0"/>
          <w:bCs w:val="0"/>
          <w:color w:val="333333"/>
        </w:rPr>
        <w:t xml:space="preserve">» - одного из крупнейших предприятий химического и нефтяного машиностроения, градообразующего предприятия города Рузаевка Республики Мордовия. </w:t>
      </w:r>
    </w:p>
    <w:p w14:paraId="076B46C4" w14:textId="3F319AEB" w:rsidR="00661239" w:rsidRPr="005E4E5A" w:rsidRDefault="00661239" w:rsidP="00F4065D">
      <w:pPr>
        <w:pStyle w:val="futurismarkdown-listitem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hd w:val="clear" w:color="auto" w:fill="FFFFFF"/>
        </w:rPr>
      </w:pPr>
      <w:r w:rsidRPr="005E4E5A">
        <w:rPr>
          <w:rStyle w:val="a3"/>
          <w:b w:val="0"/>
          <w:bCs w:val="0"/>
          <w:color w:val="333333"/>
        </w:rPr>
        <w:t>Решение о создании завода «</w:t>
      </w:r>
      <w:proofErr w:type="spellStart"/>
      <w:r w:rsidRPr="005E4E5A">
        <w:rPr>
          <w:rStyle w:val="a3"/>
          <w:b w:val="0"/>
          <w:bCs w:val="0"/>
          <w:color w:val="333333"/>
        </w:rPr>
        <w:t>Химмаш</w:t>
      </w:r>
      <w:proofErr w:type="spellEnd"/>
      <w:r w:rsidRPr="005E4E5A">
        <w:rPr>
          <w:rStyle w:val="a3"/>
          <w:b w:val="0"/>
          <w:bCs w:val="0"/>
          <w:color w:val="333333"/>
        </w:rPr>
        <w:t>»</w:t>
      </w:r>
      <w:r w:rsidRPr="005E4E5A">
        <w:rPr>
          <w:color w:val="333333"/>
        </w:rPr>
        <w:t> было принято в 1959 году в рамках всесоюзной программы «Большая химия».</w:t>
      </w:r>
      <w:r w:rsidR="00BA2489" w:rsidRPr="005E4E5A">
        <w:rPr>
          <w:color w:val="333333"/>
        </w:rPr>
        <w:t xml:space="preserve"> В это время в СССР осуществля</w:t>
      </w:r>
      <w:r w:rsidR="006E1B45" w:rsidRPr="005E4E5A">
        <w:rPr>
          <w:color w:val="333333"/>
        </w:rPr>
        <w:t>лся</w:t>
      </w:r>
      <w:r w:rsidR="00BA2489" w:rsidRPr="005E4E5A">
        <w:rPr>
          <w:color w:val="333333"/>
        </w:rPr>
        <w:t xml:space="preserve"> подъем химической отрасли, 7 мая 1958 года </w:t>
      </w:r>
      <w:r w:rsidR="00BA2489" w:rsidRPr="005E4E5A">
        <w:rPr>
          <w:color w:val="000000"/>
          <w:shd w:val="clear" w:color="auto" w:fill="FFFFFF"/>
        </w:rPr>
        <w:t xml:space="preserve">Пленум ЦК КПСС принял постановление об ускорении её развития. </w:t>
      </w:r>
      <w:r w:rsidR="008852A6" w:rsidRPr="005E4E5A">
        <w:rPr>
          <w:color w:val="000000"/>
          <w:shd w:val="clear" w:color="auto" w:fill="FFFFFF"/>
        </w:rPr>
        <w:t>Немаловажную</w:t>
      </w:r>
      <w:r w:rsidR="00BA2489" w:rsidRPr="005E4E5A">
        <w:rPr>
          <w:color w:val="000000"/>
          <w:shd w:val="clear" w:color="auto" w:fill="FFFFFF"/>
        </w:rPr>
        <w:t xml:space="preserve"> роль в </w:t>
      </w:r>
      <w:r w:rsidR="008852A6" w:rsidRPr="005E4E5A">
        <w:rPr>
          <w:color w:val="000000"/>
          <w:shd w:val="clear" w:color="auto" w:fill="FFFFFF"/>
        </w:rPr>
        <w:t xml:space="preserve">месторасположении будущего завода сыграло наличие развитой железнодорожной сети в городе Рузаевка, а также непосредственная близость к высоковольтной ЛЭП Куйбышевской ГЭС. </w:t>
      </w:r>
      <w:r w:rsidR="00BA2489" w:rsidRPr="005E4E5A">
        <w:rPr>
          <w:color w:val="000000"/>
          <w:shd w:val="clear" w:color="auto" w:fill="FFFFFF"/>
        </w:rPr>
        <w:t xml:space="preserve"> </w:t>
      </w:r>
      <w:r w:rsidR="008852A6" w:rsidRPr="005E4E5A">
        <w:rPr>
          <w:color w:val="000000"/>
          <w:shd w:val="clear" w:color="auto" w:fill="FFFFFF"/>
        </w:rPr>
        <w:t>Разместилось предприятие в 2,5 км южнее Рузаевки, в дальнейшем там была проложена асфальтовая дорога, соединившая завод с городом</w:t>
      </w:r>
      <w:r w:rsidR="00D17F06" w:rsidRPr="005E4E5A">
        <w:rPr>
          <w:color w:val="000000"/>
          <w:shd w:val="clear" w:color="auto" w:fill="FFFFFF"/>
        </w:rPr>
        <w:t>, железнодорожны</w:t>
      </w:r>
      <w:r w:rsidR="006E1B45" w:rsidRPr="005E4E5A">
        <w:rPr>
          <w:color w:val="000000"/>
          <w:shd w:val="clear" w:color="auto" w:fill="FFFFFF"/>
        </w:rPr>
        <w:t>е</w:t>
      </w:r>
      <w:r w:rsidR="00D17F06" w:rsidRPr="005E4E5A">
        <w:rPr>
          <w:color w:val="000000"/>
          <w:shd w:val="clear" w:color="auto" w:fill="FFFFFF"/>
        </w:rPr>
        <w:t xml:space="preserve"> подъездны</w:t>
      </w:r>
      <w:r w:rsidR="006E1B45" w:rsidRPr="005E4E5A">
        <w:rPr>
          <w:color w:val="000000"/>
          <w:shd w:val="clear" w:color="auto" w:fill="FFFFFF"/>
        </w:rPr>
        <w:t>е</w:t>
      </w:r>
      <w:r w:rsidR="00D17F06" w:rsidRPr="005E4E5A">
        <w:rPr>
          <w:color w:val="000000"/>
          <w:shd w:val="clear" w:color="auto" w:fill="FFFFFF"/>
        </w:rPr>
        <w:t xml:space="preserve"> пут</w:t>
      </w:r>
      <w:r w:rsidR="006E1B45" w:rsidRPr="005E4E5A">
        <w:rPr>
          <w:color w:val="000000"/>
          <w:shd w:val="clear" w:color="auto" w:fill="FFFFFF"/>
        </w:rPr>
        <w:t>и</w:t>
      </w:r>
      <w:r w:rsidR="00D17F06" w:rsidRPr="005E4E5A">
        <w:rPr>
          <w:color w:val="000000"/>
          <w:shd w:val="clear" w:color="auto" w:fill="FFFFFF"/>
        </w:rPr>
        <w:t>, высоковольтн</w:t>
      </w:r>
      <w:r w:rsidR="006E1B45" w:rsidRPr="005E4E5A">
        <w:rPr>
          <w:color w:val="000000"/>
          <w:shd w:val="clear" w:color="auto" w:fill="FFFFFF"/>
        </w:rPr>
        <w:t>ая</w:t>
      </w:r>
      <w:r w:rsidR="00D17F06" w:rsidRPr="005E4E5A">
        <w:rPr>
          <w:color w:val="000000"/>
          <w:shd w:val="clear" w:color="auto" w:fill="FFFFFF"/>
        </w:rPr>
        <w:t xml:space="preserve"> ЛЭП, котельн</w:t>
      </w:r>
      <w:r w:rsidR="006E1B45" w:rsidRPr="005E4E5A">
        <w:rPr>
          <w:color w:val="000000"/>
          <w:shd w:val="clear" w:color="auto" w:fill="FFFFFF"/>
        </w:rPr>
        <w:t>ая</w:t>
      </w:r>
      <w:r w:rsidR="00D17F06" w:rsidRPr="005E4E5A">
        <w:rPr>
          <w:color w:val="000000"/>
          <w:shd w:val="clear" w:color="auto" w:fill="FFFFFF"/>
        </w:rPr>
        <w:t>, склад, кислородн</w:t>
      </w:r>
      <w:r w:rsidR="006E1B45" w:rsidRPr="005E4E5A">
        <w:rPr>
          <w:color w:val="000000"/>
          <w:shd w:val="clear" w:color="auto" w:fill="FFFFFF"/>
        </w:rPr>
        <w:t>ая</w:t>
      </w:r>
      <w:r w:rsidR="00D17F06" w:rsidRPr="005E4E5A">
        <w:rPr>
          <w:color w:val="000000"/>
          <w:shd w:val="clear" w:color="auto" w:fill="FFFFFF"/>
        </w:rPr>
        <w:t xml:space="preserve"> станци</w:t>
      </w:r>
      <w:r w:rsidR="006E1B45" w:rsidRPr="005E4E5A">
        <w:rPr>
          <w:color w:val="000000"/>
          <w:shd w:val="clear" w:color="auto" w:fill="FFFFFF"/>
        </w:rPr>
        <w:t>я</w:t>
      </w:r>
      <w:r w:rsidR="00D17F06" w:rsidRPr="005E4E5A">
        <w:rPr>
          <w:color w:val="000000"/>
          <w:shd w:val="clear" w:color="auto" w:fill="FFFFFF"/>
        </w:rPr>
        <w:t>, здани</w:t>
      </w:r>
      <w:r w:rsidR="006E1B45" w:rsidRPr="005E4E5A">
        <w:rPr>
          <w:color w:val="000000"/>
          <w:shd w:val="clear" w:color="auto" w:fill="FFFFFF"/>
        </w:rPr>
        <w:t>е</w:t>
      </w:r>
      <w:r w:rsidR="00D17F06" w:rsidRPr="005E4E5A">
        <w:rPr>
          <w:color w:val="000000"/>
          <w:shd w:val="clear" w:color="auto" w:fill="FFFFFF"/>
        </w:rPr>
        <w:t xml:space="preserve"> заводоуправления, общежити</w:t>
      </w:r>
      <w:r w:rsidR="006E1B45" w:rsidRPr="005E4E5A">
        <w:rPr>
          <w:color w:val="000000"/>
          <w:shd w:val="clear" w:color="auto" w:fill="FFFFFF"/>
        </w:rPr>
        <w:t>е</w:t>
      </w:r>
      <w:r w:rsidR="00D17F06" w:rsidRPr="005E4E5A">
        <w:rPr>
          <w:color w:val="000000"/>
          <w:shd w:val="clear" w:color="auto" w:fill="FFFFFF"/>
        </w:rPr>
        <w:t xml:space="preserve"> для рабочих</w:t>
      </w:r>
      <w:r w:rsidR="008852A6" w:rsidRPr="005E4E5A">
        <w:rPr>
          <w:color w:val="000000"/>
          <w:shd w:val="clear" w:color="auto" w:fill="FFFFFF"/>
        </w:rPr>
        <w:t>.</w:t>
      </w:r>
    </w:p>
    <w:p w14:paraId="6ED68918" w14:textId="404AA513" w:rsidR="008852A6" w:rsidRPr="005E4E5A" w:rsidRDefault="008852A6" w:rsidP="00F4065D">
      <w:pPr>
        <w:pStyle w:val="futurismarkdown-listitem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rStyle w:val="a3"/>
          <w:b w:val="0"/>
          <w:bCs w:val="0"/>
        </w:rPr>
      </w:pPr>
      <w:r w:rsidRPr="005E4E5A">
        <w:rPr>
          <w:color w:val="000000"/>
          <w:shd w:val="clear" w:color="auto" w:fill="FFFFFF"/>
        </w:rPr>
        <w:t xml:space="preserve">21 февраля 1961 года состоялся первый выпуск продукции - </w:t>
      </w:r>
      <w:r w:rsidRPr="005E4E5A">
        <w:rPr>
          <w:rStyle w:val="a3"/>
          <w:b w:val="0"/>
          <w:bCs w:val="0"/>
        </w:rPr>
        <w:t>аппараты для Березниковского азотно-тукового завода и Волгоградского химического завода им. С.М. Кирова. Осенью 1961 года началось производство скрубберов (промышленный агрегат, используемый для очистки отработанного загрязненного воздуха от различных примесей), отстойников, баков, обечаек и конусных днищ. Заказчиками выступ</w:t>
      </w:r>
      <w:r w:rsidR="006E1B45" w:rsidRPr="005E4E5A">
        <w:rPr>
          <w:rStyle w:val="a3"/>
          <w:b w:val="0"/>
          <w:bCs w:val="0"/>
        </w:rPr>
        <w:t>и</w:t>
      </w:r>
      <w:r w:rsidRPr="005E4E5A">
        <w:rPr>
          <w:rStyle w:val="a3"/>
          <w:b w:val="0"/>
          <w:bCs w:val="0"/>
        </w:rPr>
        <w:t>ли Волгоградский химический завод, Уфимский завод синтетического спирта и Саранский завод медпрепаратов.</w:t>
      </w:r>
    </w:p>
    <w:p w14:paraId="43BAB353" w14:textId="73F093FC" w:rsidR="00D17F06" w:rsidRPr="005E4E5A" w:rsidRDefault="00D17F06" w:rsidP="00F4065D">
      <w:pPr>
        <w:pStyle w:val="futurismarkdown-listitem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rStyle w:val="a3"/>
          <w:b w:val="0"/>
          <w:bCs w:val="0"/>
        </w:rPr>
      </w:pPr>
      <w:r w:rsidRPr="005E4E5A">
        <w:rPr>
          <w:rStyle w:val="a3"/>
          <w:b w:val="0"/>
          <w:bCs w:val="0"/>
        </w:rPr>
        <w:t>В 1962 году на заводе «</w:t>
      </w:r>
      <w:proofErr w:type="spellStart"/>
      <w:r w:rsidRPr="005E4E5A">
        <w:rPr>
          <w:rStyle w:val="a3"/>
          <w:b w:val="0"/>
          <w:bCs w:val="0"/>
        </w:rPr>
        <w:t>Рузхиммаш</w:t>
      </w:r>
      <w:proofErr w:type="spellEnd"/>
      <w:r w:rsidRPr="005E4E5A">
        <w:rPr>
          <w:rStyle w:val="a3"/>
          <w:b w:val="0"/>
          <w:bCs w:val="0"/>
        </w:rPr>
        <w:t>» открывается филиал Саранского политехнического техникума, для подготовки профессиональных кадров.</w:t>
      </w:r>
    </w:p>
    <w:p w14:paraId="791FDC71" w14:textId="4E4E6E8A" w:rsidR="00D17F06" w:rsidRPr="005E4E5A" w:rsidRDefault="00D17F06" w:rsidP="00F4065D">
      <w:pPr>
        <w:pStyle w:val="futurismarkdown-listitem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rStyle w:val="a3"/>
          <w:b w:val="0"/>
          <w:bCs w:val="0"/>
        </w:rPr>
      </w:pPr>
      <w:r w:rsidRPr="005E4E5A">
        <w:rPr>
          <w:rStyle w:val="a3"/>
          <w:b w:val="0"/>
          <w:bCs w:val="0"/>
        </w:rPr>
        <w:t>В 1964 году «</w:t>
      </w:r>
      <w:proofErr w:type="spellStart"/>
      <w:r w:rsidRPr="005E4E5A">
        <w:rPr>
          <w:rStyle w:val="a3"/>
          <w:b w:val="0"/>
          <w:bCs w:val="0"/>
        </w:rPr>
        <w:t>Рузхиммаш</w:t>
      </w:r>
      <w:proofErr w:type="spellEnd"/>
      <w:r w:rsidRPr="005E4E5A">
        <w:rPr>
          <w:rStyle w:val="a3"/>
          <w:b w:val="0"/>
          <w:bCs w:val="0"/>
        </w:rPr>
        <w:t xml:space="preserve">» производит линзовые фильтры для Румынии и Болгарии. В это время производственный план перевыполняется, растет объем выпускаемой продукции. В 1965 году образуются новые структуры предприятия - конструкторские и технологические службы. Развиваются технологии производства – внедряется плазменная резка стали, появляется оборудование для автоматической сварки, алмазной обработки деталей. Ассортимент выпускаемой продукции расширяется - хлорные бочки, </w:t>
      </w:r>
      <w:proofErr w:type="spellStart"/>
      <w:r w:rsidRPr="005E4E5A">
        <w:rPr>
          <w:rStyle w:val="a3"/>
          <w:b w:val="0"/>
          <w:bCs w:val="0"/>
        </w:rPr>
        <w:t>ретортовоздухосборники</w:t>
      </w:r>
      <w:proofErr w:type="spellEnd"/>
      <w:r w:rsidRPr="005E4E5A">
        <w:rPr>
          <w:rStyle w:val="a3"/>
          <w:b w:val="0"/>
          <w:bCs w:val="0"/>
        </w:rPr>
        <w:t>, аппараты с перемешивающим устройством.</w:t>
      </w:r>
    </w:p>
    <w:p w14:paraId="7176CE14" w14:textId="0E49F106" w:rsidR="00C97D27" w:rsidRPr="005E4E5A" w:rsidRDefault="00D17F06" w:rsidP="00F4065D">
      <w:pPr>
        <w:pStyle w:val="futurismarkdown-listitem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rStyle w:val="a3"/>
          <w:b w:val="0"/>
          <w:bCs w:val="0"/>
        </w:rPr>
      </w:pPr>
      <w:r w:rsidRPr="005E4E5A">
        <w:rPr>
          <w:rStyle w:val="a3"/>
          <w:b w:val="0"/>
          <w:bCs w:val="0"/>
        </w:rPr>
        <w:t xml:space="preserve">В 1991 году, в период распада СССР,  и соответственно, всеобщего кризиса, </w:t>
      </w:r>
      <w:r w:rsidR="00C97D27" w:rsidRPr="005E4E5A">
        <w:rPr>
          <w:rStyle w:val="a3"/>
          <w:b w:val="0"/>
          <w:bCs w:val="0"/>
        </w:rPr>
        <w:t>руководство</w:t>
      </w:r>
      <w:r w:rsidRPr="005E4E5A">
        <w:rPr>
          <w:rStyle w:val="a3"/>
          <w:b w:val="0"/>
          <w:bCs w:val="0"/>
        </w:rPr>
        <w:t xml:space="preserve"> </w:t>
      </w:r>
      <w:r w:rsidR="00C97D27" w:rsidRPr="005E4E5A">
        <w:rPr>
          <w:rStyle w:val="a3"/>
          <w:b w:val="0"/>
          <w:bCs w:val="0"/>
        </w:rPr>
        <w:t>завода</w:t>
      </w:r>
      <w:r w:rsidRPr="005E4E5A">
        <w:rPr>
          <w:rStyle w:val="a3"/>
          <w:b w:val="0"/>
          <w:bCs w:val="0"/>
        </w:rPr>
        <w:t xml:space="preserve"> </w:t>
      </w:r>
      <w:r w:rsidR="00C97D27" w:rsidRPr="005E4E5A">
        <w:rPr>
          <w:rStyle w:val="a3"/>
          <w:b w:val="0"/>
          <w:bCs w:val="0"/>
        </w:rPr>
        <w:t>во главе с</w:t>
      </w:r>
      <w:r w:rsidRPr="005E4E5A">
        <w:rPr>
          <w:rStyle w:val="a3"/>
          <w:b w:val="0"/>
          <w:bCs w:val="0"/>
        </w:rPr>
        <w:t xml:space="preserve"> Никола</w:t>
      </w:r>
      <w:r w:rsidR="00C97D27" w:rsidRPr="005E4E5A">
        <w:rPr>
          <w:rStyle w:val="a3"/>
          <w:b w:val="0"/>
          <w:bCs w:val="0"/>
        </w:rPr>
        <w:t>ем</w:t>
      </w:r>
      <w:r w:rsidRPr="005E4E5A">
        <w:rPr>
          <w:rStyle w:val="a3"/>
          <w:b w:val="0"/>
          <w:bCs w:val="0"/>
        </w:rPr>
        <w:t xml:space="preserve"> Васильевич</w:t>
      </w:r>
      <w:r w:rsidR="00C97D27" w:rsidRPr="005E4E5A">
        <w:rPr>
          <w:rStyle w:val="a3"/>
          <w:b w:val="0"/>
          <w:bCs w:val="0"/>
        </w:rPr>
        <w:t>ем</w:t>
      </w:r>
      <w:r w:rsidRPr="005E4E5A">
        <w:rPr>
          <w:rStyle w:val="a3"/>
          <w:b w:val="0"/>
          <w:bCs w:val="0"/>
        </w:rPr>
        <w:t xml:space="preserve"> Бурмистров</w:t>
      </w:r>
      <w:r w:rsidR="00C97D27" w:rsidRPr="005E4E5A">
        <w:rPr>
          <w:rStyle w:val="a3"/>
          <w:b w:val="0"/>
          <w:bCs w:val="0"/>
        </w:rPr>
        <w:t>ым</w:t>
      </w:r>
      <w:r w:rsidRPr="005E4E5A">
        <w:rPr>
          <w:rStyle w:val="a3"/>
          <w:b w:val="0"/>
          <w:bCs w:val="0"/>
        </w:rPr>
        <w:t>, прини</w:t>
      </w:r>
      <w:r w:rsidR="00C97D27" w:rsidRPr="005E4E5A">
        <w:rPr>
          <w:rStyle w:val="a3"/>
          <w:b w:val="0"/>
          <w:bCs w:val="0"/>
        </w:rPr>
        <w:t xml:space="preserve">мает решение переориентировать завод на вагоностроение. </w:t>
      </w:r>
      <w:r w:rsidR="006832B3" w:rsidRPr="005E4E5A">
        <w:rPr>
          <w:rStyle w:val="a3"/>
          <w:b w:val="0"/>
          <w:bCs w:val="0"/>
        </w:rPr>
        <w:t xml:space="preserve">8 декабря 1992 года завод был реорганизован в акционерное общество открытого типа </w:t>
      </w:r>
      <w:r w:rsidR="006E1B45" w:rsidRPr="005E4E5A">
        <w:rPr>
          <w:rStyle w:val="a3"/>
          <w:b w:val="0"/>
          <w:bCs w:val="0"/>
        </w:rPr>
        <w:t>АО</w:t>
      </w:r>
      <w:r w:rsidR="006832B3" w:rsidRPr="005E4E5A">
        <w:rPr>
          <w:rStyle w:val="a3"/>
          <w:b w:val="0"/>
          <w:bCs w:val="0"/>
        </w:rPr>
        <w:t xml:space="preserve"> «</w:t>
      </w:r>
      <w:proofErr w:type="spellStart"/>
      <w:r w:rsidR="006832B3" w:rsidRPr="005E4E5A">
        <w:rPr>
          <w:rStyle w:val="a3"/>
          <w:b w:val="0"/>
          <w:bCs w:val="0"/>
        </w:rPr>
        <w:t>Рузхиммаш</w:t>
      </w:r>
      <w:proofErr w:type="spellEnd"/>
      <w:r w:rsidR="006832B3" w:rsidRPr="005E4E5A">
        <w:rPr>
          <w:rStyle w:val="a3"/>
          <w:b w:val="0"/>
          <w:bCs w:val="0"/>
        </w:rPr>
        <w:t xml:space="preserve">». </w:t>
      </w:r>
      <w:r w:rsidR="00C97D27" w:rsidRPr="005E4E5A">
        <w:rPr>
          <w:rStyle w:val="a3"/>
          <w:b w:val="0"/>
          <w:bCs w:val="0"/>
        </w:rPr>
        <w:t>30 апреля 1993 года на «</w:t>
      </w:r>
      <w:proofErr w:type="spellStart"/>
      <w:r w:rsidR="00C97D27" w:rsidRPr="005E4E5A">
        <w:rPr>
          <w:rStyle w:val="a3"/>
          <w:b w:val="0"/>
          <w:bCs w:val="0"/>
        </w:rPr>
        <w:t>Рузхиммаше</w:t>
      </w:r>
      <w:proofErr w:type="spellEnd"/>
      <w:r w:rsidR="00C97D27" w:rsidRPr="005E4E5A">
        <w:rPr>
          <w:rStyle w:val="a3"/>
          <w:b w:val="0"/>
          <w:bCs w:val="0"/>
        </w:rPr>
        <w:t>» выпускается первый опытный вагон-цистерна для перевозки нефтепродуктов. Через два года «</w:t>
      </w:r>
      <w:proofErr w:type="spellStart"/>
      <w:r w:rsidR="00C97D27" w:rsidRPr="005E4E5A">
        <w:rPr>
          <w:rStyle w:val="a3"/>
          <w:b w:val="0"/>
          <w:bCs w:val="0"/>
        </w:rPr>
        <w:t>Рузхиммаш</w:t>
      </w:r>
      <w:proofErr w:type="spellEnd"/>
      <w:r w:rsidR="00C97D27" w:rsidRPr="005E4E5A">
        <w:rPr>
          <w:rStyle w:val="a3"/>
          <w:b w:val="0"/>
          <w:bCs w:val="0"/>
        </w:rPr>
        <w:t>» осуществляет серийный выпуск железнодорожных цистерн. Это были вагоны для перевозки нефтепродуктов, сжиженных углеводородных газов, серной, уксусной, соляной кислот, олеума, ацетона, аммиака, ацетальдегида, метанола, диоксида серы этиленгликоля и цемента. В 1996 году на предприятии впервые в России начинают применять технологические процессы покрытия внутренних поверхностей цистерн, а в 1997 году на заводе появляется колесотокарный станок, на котором обрабатываются колесные пары. «</w:t>
      </w:r>
      <w:proofErr w:type="spellStart"/>
      <w:r w:rsidR="00C97D27" w:rsidRPr="005E4E5A">
        <w:rPr>
          <w:rStyle w:val="a3"/>
          <w:b w:val="0"/>
          <w:bCs w:val="0"/>
        </w:rPr>
        <w:t>Рузхиммаш</w:t>
      </w:r>
      <w:proofErr w:type="spellEnd"/>
      <w:r w:rsidR="00C97D27" w:rsidRPr="005E4E5A">
        <w:rPr>
          <w:rStyle w:val="a3"/>
          <w:b w:val="0"/>
          <w:bCs w:val="0"/>
        </w:rPr>
        <w:t xml:space="preserve">», чтобы не зависеть от поставок составных частей производимой продукции, начинает самостоятельно в 1998 году выпускать днища цистерн. В 1995 году завод получает международный сертификат системы качества на соответствие международным стандартам и клеймо, которое дает заводу право конструировать и изготавливать котлы и сосуды под давлением и реализовывать их в любой стране мира. Заказчиками продукции </w:t>
      </w:r>
      <w:r w:rsidR="002D6C8E" w:rsidRPr="005E4E5A">
        <w:rPr>
          <w:rStyle w:val="a3"/>
          <w:b w:val="0"/>
          <w:bCs w:val="0"/>
        </w:rPr>
        <w:t xml:space="preserve">были представители многих предприятий как в России, так и за рубежом. В 2000 году завод начинает изготавливать первые контейнеры-цистерны, а в октябре 2002 года получает разрешение на серийный </w:t>
      </w:r>
      <w:r w:rsidR="004E355F" w:rsidRPr="005E4E5A">
        <w:rPr>
          <w:rStyle w:val="a3"/>
          <w:b w:val="0"/>
          <w:bCs w:val="0"/>
        </w:rPr>
        <w:t>выпуск</w:t>
      </w:r>
      <w:r w:rsidR="002D6C8E" w:rsidRPr="005E4E5A">
        <w:rPr>
          <w:rStyle w:val="a3"/>
          <w:b w:val="0"/>
          <w:bCs w:val="0"/>
        </w:rPr>
        <w:t xml:space="preserve"> танк-контейнера.</w:t>
      </w:r>
    </w:p>
    <w:p w14:paraId="629EB07A" w14:textId="2AC3CA8D" w:rsidR="006832B3" w:rsidRPr="005E4E5A" w:rsidRDefault="006832B3" w:rsidP="00F4065D">
      <w:pPr>
        <w:pStyle w:val="futurismarkdown-listitem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333333"/>
        </w:rPr>
      </w:pPr>
      <w:r w:rsidRPr="00F4065D">
        <w:rPr>
          <w:rStyle w:val="a3"/>
          <w:b w:val="0"/>
          <w:bCs w:val="0"/>
          <w:color w:val="333333"/>
        </w:rPr>
        <w:t>В 2003 году</w:t>
      </w:r>
      <w:r w:rsidRPr="00F4065D">
        <w:rPr>
          <w:b/>
          <w:bCs/>
          <w:color w:val="333333"/>
        </w:rPr>
        <w:t> </w:t>
      </w:r>
      <w:r w:rsidRPr="00F4065D">
        <w:rPr>
          <w:color w:val="333333"/>
        </w:rPr>
        <w:t>на</w:t>
      </w:r>
      <w:r w:rsidRPr="005E4E5A">
        <w:rPr>
          <w:color w:val="333333"/>
        </w:rPr>
        <w:t xml:space="preserve"> базе ОАО «</w:t>
      </w:r>
      <w:proofErr w:type="spellStart"/>
      <w:r w:rsidRPr="005E4E5A">
        <w:rPr>
          <w:color w:val="333333"/>
        </w:rPr>
        <w:t>Рузхиммаш</w:t>
      </w:r>
      <w:proofErr w:type="spellEnd"/>
      <w:r w:rsidRPr="005E4E5A">
        <w:rPr>
          <w:color w:val="333333"/>
        </w:rPr>
        <w:t>» была организована «Вагоностроительная компания Мордовии».</w:t>
      </w:r>
      <w:r w:rsidR="006E1B45" w:rsidRPr="005E4E5A">
        <w:rPr>
          <w:color w:val="333333"/>
        </w:rPr>
        <w:t xml:space="preserve"> В конце 2007 года предприятия группы входят в ОАО «Русская Корпорация Транспортного Машиностроения», подразделение холдинга «Русские </w:t>
      </w:r>
      <w:r w:rsidR="006E1B45" w:rsidRPr="005E4E5A">
        <w:rPr>
          <w:color w:val="333333"/>
        </w:rPr>
        <w:lastRenderedPageBreak/>
        <w:t xml:space="preserve">машины». В 2006 году завод выпускает почти 5 тыс. вагонов, а в 2007 — около 6 тыс. вагонов. В 2010 году объемы производства уже достигают 10 тыс. вагонов в год. В 2011 году завод выпустил </w:t>
      </w:r>
      <w:r w:rsidR="0095000E" w:rsidRPr="005E4E5A">
        <w:rPr>
          <w:color w:val="333333"/>
        </w:rPr>
        <w:t xml:space="preserve">юбилейный </w:t>
      </w:r>
      <w:r w:rsidR="006E1B45" w:rsidRPr="005E4E5A">
        <w:rPr>
          <w:color w:val="333333"/>
        </w:rPr>
        <w:t>50-тысячный вагон</w:t>
      </w:r>
      <w:r w:rsidR="00BB012D" w:rsidRPr="005E4E5A">
        <w:rPr>
          <w:color w:val="333333"/>
        </w:rPr>
        <w:t>, а в</w:t>
      </w:r>
      <w:r w:rsidR="006E1B45" w:rsidRPr="005E4E5A">
        <w:rPr>
          <w:color w:val="333333"/>
        </w:rPr>
        <w:t xml:space="preserve"> 2014 году </w:t>
      </w:r>
      <w:r w:rsidR="00BB012D" w:rsidRPr="005E4E5A">
        <w:rPr>
          <w:color w:val="333333"/>
        </w:rPr>
        <w:t>-</w:t>
      </w:r>
      <w:r w:rsidR="006E1B45" w:rsidRPr="005E4E5A">
        <w:rPr>
          <w:color w:val="333333"/>
        </w:rPr>
        <w:t xml:space="preserve"> 3519 грузовых вагонов</w:t>
      </w:r>
      <w:r w:rsidR="0095000E" w:rsidRPr="005E4E5A">
        <w:rPr>
          <w:color w:val="333333"/>
        </w:rPr>
        <w:t>.</w:t>
      </w:r>
    </w:p>
    <w:p w14:paraId="343E5DE3" w14:textId="5B801D1E" w:rsidR="005E4E5A" w:rsidRPr="005E4E5A" w:rsidRDefault="005E4E5A" w:rsidP="00F4065D">
      <w:pPr>
        <w:pStyle w:val="futurismarkdown-listitem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333333"/>
        </w:rPr>
      </w:pPr>
      <w:r w:rsidRPr="005E4E5A">
        <w:rPr>
          <w:color w:val="333333"/>
        </w:rPr>
        <w:t>С 3 июня 2016 года на предприятии осуществляется обучение по программам подготовки</w:t>
      </w:r>
      <w:r w:rsidR="00F4065D">
        <w:rPr>
          <w:color w:val="333333"/>
        </w:rPr>
        <w:t xml:space="preserve"> и </w:t>
      </w:r>
      <w:r w:rsidRPr="005E4E5A">
        <w:rPr>
          <w:color w:val="333333"/>
        </w:rPr>
        <w:t xml:space="preserve">переподготовки и повышения квалификации рабочих, на что </w:t>
      </w:r>
      <w:r w:rsidR="00F4065D">
        <w:rPr>
          <w:color w:val="333333"/>
        </w:rPr>
        <w:t xml:space="preserve">была </w:t>
      </w:r>
      <w:r w:rsidRPr="005E4E5A">
        <w:rPr>
          <w:color w:val="333333"/>
        </w:rPr>
        <w:t>получена лицензия Министерства образования Республики Мордовия.</w:t>
      </w:r>
    </w:p>
    <w:p w14:paraId="7088F739" w14:textId="338C378F" w:rsidR="00C97D27" w:rsidRPr="005E4E5A" w:rsidRDefault="00C97D27" w:rsidP="00F4065D">
      <w:pPr>
        <w:pStyle w:val="futurismarkdown-listitem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rStyle w:val="a3"/>
          <w:b w:val="0"/>
          <w:bCs w:val="0"/>
        </w:rPr>
      </w:pPr>
      <w:r w:rsidRPr="005E4E5A">
        <w:rPr>
          <w:rStyle w:val="a3"/>
          <w:b w:val="0"/>
          <w:bCs w:val="0"/>
        </w:rPr>
        <w:t>В 2017 году</w:t>
      </w:r>
      <w:r w:rsidR="006E1B45" w:rsidRPr="005E4E5A">
        <w:rPr>
          <w:rStyle w:val="a3"/>
          <w:b w:val="0"/>
          <w:bCs w:val="0"/>
        </w:rPr>
        <w:t xml:space="preserve"> благодаря усилиям завода положено начало алюминиевого вагоностроения в России, выпускается </w:t>
      </w:r>
      <w:r w:rsidRPr="005E4E5A">
        <w:rPr>
          <w:rStyle w:val="a3"/>
          <w:b w:val="0"/>
          <w:bCs w:val="0"/>
        </w:rPr>
        <w:t xml:space="preserve"> хоппер с кузовом из алюминиевых сплавов</w:t>
      </w:r>
      <w:r w:rsidR="00F4065D">
        <w:rPr>
          <w:rStyle w:val="a3"/>
          <w:b w:val="0"/>
          <w:bCs w:val="0"/>
        </w:rPr>
        <w:t xml:space="preserve">, а в </w:t>
      </w:r>
      <w:r w:rsidRPr="005E4E5A">
        <w:rPr>
          <w:rStyle w:val="a3"/>
          <w:b w:val="0"/>
          <w:bCs w:val="0"/>
        </w:rPr>
        <w:t xml:space="preserve">2018 году </w:t>
      </w:r>
      <w:r w:rsidR="006E1B45" w:rsidRPr="005E4E5A">
        <w:rPr>
          <w:rStyle w:val="a3"/>
          <w:b w:val="0"/>
          <w:bCs w:val="0"/>
        </w:rPr>
        <w:t>АО «</w:t>
      </w:r>
      <w:proofErr w:type="spellStart"/>
      <w:r w:rsidR="006E1B45" w:rsidRPr="005E4E5A">
        <w:rPr>
          <w:rStyle w:val="a3"/>
          <w:b w:val="0"/>
          <w:bCs w:val="0"/>
        </w:rPr>
        <w:t>Рузхиммаш</w:t>
      </w:r>
      <w:proofErr w:type="spellEnd"/>
      <w:r w:rsidR="006E1B45" w:rsidRPr="005E4E5A">
        <w:rPr>
          <w:rStyle w:val="a3"/>
          <w:b w:val="0"/>
          <w:bCs w:val="0"/>
        </w:rPr>
        <w:t>» полностью модернизирует свое производство.</w:t>
      </w:r>
    </w:p>
    <w:p w14:paraId="3286D255" w14:textId="2BC4F62F" w:rsidR="009734A0" w:rsidRDefault="0095000E" w:rsidP="005E4296">
      <w:pPr>
        <w:pStyle w:val="futurismarkdown-listitem"/>
        <w:shd w:val="clear" w:color="auto" w:fill="FFFFFF"/>
        <w:spacing w:before="0" w:beforeAutospacing="0" w:after="0" w:afterAutospacing="0"/>
        <w:ind w:firstLine="709"/>
        <w:jc w:val="both"/>
        <w:rPr>
          <w:color w:val="2E2F33"/>
          <w:shd w:val="clear" w:color="auto" w:fill="FFFFFF"/>
        </w:rPr>
      </w:pPr>
      <w:r w:rsidRPr="005E4E5A">
        <w:rPr>
          <w:color w:val="2E2F33"/>
          <w:shd w:val="clear" w:color="auto" w:fill="FFFFFF"/>
        </w:rPr>
        <w:t>В 2020 году завод выпустил 100-тысячный вагон, а уже в  2024 году было произведено 12692 единицы подвижного состава. Постоянно разрабатываются и сертифицируются новые модели вагонов и цистерн. Каждая из новинок является уникальным техническим решением, не имеющим аналогов на рынке. Так, только в 2024 году сертифицировано 7 новых моделей вагонов.</w:t>
      </w:r>
      <w:r w:rsidR="009734A0" w:rsidRPr="005E4E5A">
        <w:rPr>
          <w:color w:val="2E2F33"/>
          <w:shd w:val="clear" w:color="auto" w:fill="FFFFFF"/>
        </w:rPr>
        <w:t xml:space="preserve"> В </w:t>
      </w:r>
      <w:r w:rsidR="005E4E5A" w:rsidRPr="005E4E5A">
        <w:rPr>
          <w:color w:val="2E2F33"/>
          <w:shd w:val="clear" w:color="auto" w:fill="FFFFFF"/>
        </w:rPr>
        <w:t>настоящее время</w:t>
      </w:r>
      <w:r w:rsidR="009734A0" w:rsidRPr="005E4E5A">
        <w:rPr>
          <w:color w:val="2E2F33"/>
          <w:shd w:val="clear" w:color="auto" w:fill="FFFFFF"/>
        </w:rPr>
        <w:t xml:space="preserve"> предприятие вышло на мощности по выпуску 12 000 вагонов в год. АО «</w:t>
      </w:r>
      <w:proofErr w:type="spellStart"/>
      <w:r w:rsidR="009734A0" w:rsidRPr="005E4E5A">
        <w:rPr>
          <w:color w:val="2E2F33"/>
          <w:shd w:val="clear" w:color="auto" w:fill="FFFFFF"/>
        </w:rPr>
        <w:t>Рузхиммаш</w:t>
      </w:r>
      <w:proofErr w:type="spellEnd"/>
      <w:r w:rsidR="009734A0" w:rsidRPr="005E4E5A">
        <w:rPr>
          <w:color w:val="2E2F33"/>
          <w:shd w:val="clear" w:color="auto" w:fill="FFFFFF"/>
        </w:rPr>
        <w:t>» занимает значимую долю в структуре выпуска грузовых вагонов в России.</w:t>
      </w:r>
    </w:p>
    <w:p w14:paraId="729101D2" w14:textId="507C7B77" w:rsidR="005E4296" w:rsidRDefault="005E4296" w:rsidP="005E4296">
      <w:pPr>
        <w:pStyle w:val="futurismarkdown-listitem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5E4296">
        <w:rPr>
          <w:color w:val="2E2F33"/>
          <w:shd w:val="clear" w:color="auto" w:fill="FFFFFF"/>
        </w:rPr>
        <w:t xml:space="preserve">В разные годы заводом руководили: </w:t>
      </w:r>
      <w:r w:rsidRPr="005E4296">
        <w:rPr>
          <w:rStyle w:val="a3"/>
          <w:b w:val="0"/>
          <w:bCs w:val="0"/>
          <w:color w:val="333333"/>
        </w:rPr>
        <w:t>Леонид Сергеевич Ларин</w:t>
      </w:r>
      <w:r w:rsidRPr="005E4296">
        <w:rPr>
          <w:color w:val="333333"/>
        </w:rPr>
        <w:t> — первый директор</w:t>
      </w:r>
      <w:r>
        <w:rPr>
          <w:color w:val="333333"/>
        </w:rPr>
        <w:t xml:space="preserve"> в </w:t>
      </w:r>
      <w:r w:rsidRPr="005E4296">
        <w:rPr>
          <w:color w:val="333333"/>
        </w:rPr>
        <w:t xml:space="preserve"> 1959 г</w:t>
      </w:r>
      <w:r>
        <w:rPr>
          <w:color w:val="333333"/>
        </w:rPr>
        <w:t>.</w:t>
      </w:r>
      <w:r w:rsidRPr="005E4296">
        <w:rPr>
          <w:color w:val="333333"/>
        </w:rPr>
        <w:t xml:space="preserve">, </w:t>
      </w:r>
      <w:r>
        <w:rPr>
          <w:color w:val="333333"/>
        </w:rPr>
        <w:t xml:space="preserve">в разные годы: </w:t>
      </w:r>
      <w:r w:rsidRPr="005E4296">
        <w:rPr>
          <w:rStyle w:val="a3"/>
          <w:b w:val="0"/>
          <w:bCs w:val="0"/>
          <w:color w:val="333333"/>
        </w:rPr>
        <w:t xml:space="preserve">Фёдор Михайлович </w:t>
      </w:r>
      <w:proofErr w:type="spellStart"/>
      <w:r w:rsidRPr="005E4296">
        <w:rPr>
          <w:rStyle w:val="a3"/>
          <w:b w:val="0"/>
          <w:bCs w:val="0"/>
          <w:color w:val="333333"/>
        </w:rPr>
        <w:t>Бурко</w:t>
      </w:r>
      <w:proofErr w:type="spellEnd"/>
      <w:r w:rsidRPr="005E4296">
        <w:rPr>
          <w:b/>
          <w:bCs/>
          <w:color w:val="333333"/>
        </w:rPr>
        <w:t>, </w:t>
      </w:r>
      <w:r w:rsidRPr="005E4296">
        <w:rPr>
          <w:rStyle w:val="a3"/>
          <w:b w:val="0"/>
          <w:bCs w:val="0"/>
          <w:color w:val="333333"/>
        </w:rPr>
        <w:t xml:space="preserve">Николай Фёдорович </w:t>
      </w:r>
      <w:proofErr w:type="spellStart"/>
      <w:r w:rsidRPr="005E4296">
        <w:rPr>
          <w:rStyle w:val="a3"/>
          <w:b w:val="0"/>
          <w:bCs w:val="0"/>
          <w:color w:val="333333"/>
        </w:rPr>
        <w:t>Шадчнев</w:t>
      </w:r>
      <w:proofErr w:type="spellEnd"/>
      <w:r w:rsidRPr="005E4296">
        <w:rPr>
          <w:b/>
          <w:bCs/>
          <w:color w:val="333333"/>
        </w:rPr>
        <w:t>, </w:t>
      </w:r>
      <w:r w:rsidRPr="005E4296">
        <w:rPr>
          <w:rStyle w:val="a3"/>
          <w:b w:val="0"/>
          <w:bCs w:val="0"/>
          <w:color w:val="333333"/>
        </w:rPr>
        <w:t xml:space="preserve">Юлий </w:t>
      </w:r>
      <w:proofErr w:type="spellStart"/>
      <w:r w:rsidRPr="005E4296">
        <w:rPr>
          <w:rStyle w:val="a3"/>
          <w:b w:val="0"/>
          <w:bCs w:val="0"/>
          <w:color w:val="333333"/>
        </w:rPr>
        <w:t>Филлимонович</w:t>
      </w:r>
      <w:proofErr w:type="spellEnd"/>
      <w:r w:rsidRPr="005E4296">
        <w:rPr>
          <w:rStyle w:val="a3"/>
          <w:b w:val="0"/>
          <w:bCs w:val="0"/>
          <w:color w:val="333333"/>
        </w:rPr>
        <w:t xml:space="preserve"> </w:t>
      </w:r>
      <w:proofErr w:type="spellStart"/>
      <w:r w:rsidRPr="005E4296">
        <w:rPr>
          <w:rStyle w:val="a3"/>
          <w:b w:val="0"/>
          <w:bCs w:val="0"/>
          <w:color w:val="333333"/>
        </w:rPr>
        <w:t>Сурдоленко</w:t>
      </w:r>
      <w:proofErr w:type="spellEnd"/>
      <w:r w:rsidR="00DC72CA">
        <w:rPr>
          <w:rStyle w:val="a3"/>
          <w:b w:val="0"/>
          <w:bCs w:val="0"/>
          <w:color w:val="333333"/>
        </w:rPr>
        <w:t>.</w:t>
      </w:r>
      <w:r w:rsidRPr="005E4296">
        <w:rPr>
          <w:rStyle w:val="a3"/>
          <w:b w:val="0"/>
          <w:bCs w:val="0"/>
          <w:color w:val="333333"/>
        </w:rPr>
        <w:t xml:space="preserve"> Николай Васильевич Бурмистров</w:t>
      </w:r>
      <w:r w:rsidRPr="005E4296">
        <w:rPr>
          <w:b/>
          <w:bCs/>
          <w:color w:val="333333"/>
        </w:rPr>
        <w:t> </w:t>
      </w:r>
      <w:r w:rsidRPr="005E4296">
        <w:rPr>
          <w:color w:val="333333"/>
        </w:rPr>
        <w:t>— генеральный директор</w:t>
      </w:r>
      <w:r>
        <w:rPr>
          <w:color w:val="333333"/>
        </w:rPr>
        <w:t xml:space="preserve"> в</w:t>
      </w:r>
      <w:r w:rsidRPr="005E4296">
        <w:rPr>
          <w:color w:val="333333"/>
        </w:rPr>
        <w:t xml:space="preserve"> 1992–2010</w:t>
      </w:r>
      <w:r w:rsidRPr="005E4296">
        <w:rPr>
          <w:b/>
          <w:bCs/>
          <w:color w:val="333333"/>
        </w:rPr>
        <w:t xml:space="preserve"> </w:t>
      </w:r>
      <w:r w:rsidRPr="005E4296">
        <w:rPr>
          <w:color w:val="333333"/>
        </w:rPr>
        <w:t>г</w:t>
      </w:r>
      <w:r>
        <w:rPr>
          <w:color w:val="333333"/>
        </w:rPr>
        <w:t>г.</w:t>
      </w:r>
      <w:r w:rsidRPr="005E4296">
        <w:rPr>
          <w:b/>
          <w:bCs/>
          <w:color w:val="333333"/>
        </w:rPr>
        <w:t xml:space="preserve">, </w:t>
      </w:r>
      <w:r w:rsidRPr="005E4296">
        <w:rPr>
          <w:rStyle w:val="a3"/>
          <w:b w:val="0"/>
          <w:bCs w:val="0"/>
          <w:color w:val="333333"/>
        </w:rPr>
        <w:t xml:space="preserve">Валерий </w:t>
      </w:r>
      <w:r w:rsidR="00DC72CA">
        <w:rPr>
          <w:rStyle w:val="a3"/>
          <w:b w:val="0"/>
          <w:bCs w:val="0"/>
          <w:color w:val="333333"/>
        </w:rPr>
        <w:t xml:space="preserve">Владиславович </w:t>
      </w:r>
      <w:r w:rsidRPr="005E4296">
        <w:rPr>
          <w:rStyle w:val="a3"/>
          <w:b w:val="0"/>
          <w:bCs w:val="0"/>
          <w:color w:val="333333"/>
        </w:rPr>
        <w:t>Ларин</w:t>
      </w:r>
      <w:r w:rsidRPr="005E4296">
        <w:rPr>
          <w:color w:val="333333"/>
        </w:rPr>
        <w:t> — управляющий директор</w:t>
      </w:r>
      <w:r>
        <w:rPr>
          <w:color w:val="333333"/>
        </w:rPr>
        <w:t xml:space="preserve"> в</w:t>
      </w:r>
      <w:r w:rsidRPr="005E4296">
        <w:rPr>
          <w:color w:val="333333"/>
        </w:rPr>
        <w:t xml:space="preserve"> 2012-2025</w:t>
      </w:r>
      <w:r>
        <w:rPr>
          <w:color w:val="333333"/>
        </w:rPr>
        <w:t xml:space="preserve"> гг.</w:t>
      </w:r>
      <w:r w:rsidRPr="005E4296">
        <w:rPr>
          <w:color w:val="333333"/>
        </w:rPr>
        <w:t>, Артюшина Татьяна Сергеевна</w:t>
      </w:r>
      <w:r w:rsidR="00DC72CA">
        <w:rPr>
          <w:color w:val="333333"/>
        </w:rPr>
        <w:t xml:space="preserve"> - </w:t>
      </w:r>
      <w:r w:rsidRPr="005E4296">
        <w:rPr>
          <w:color w:val="333333"/>
        </w:rPr>
        <w:t xml:space="preserve"> исполняющ</w:t>
      </w:r>
      <w:r>
        <w:rPr>
          <w:color w:val="333333"/>
        </w:rPr>
        <w:t>ая</w:t>
      </w:r>
      <w:r w:rsidRPr="005E4296">
        <w:rPr>
          <w:color w:val="333333"/>
        </w:rPr>
        <w:t xml:space="preserve"> обязанности </w:t>
      </w:r>
      <w:r>
        <w:rPr>
          <w:color w:val="333333"/>
        </w:rPr>
        <w:t>у</w:t>
      </w:r>
      <w:r w:rsidRPr="005E4296">
        <w:rPr>
          <w:color w:val="333333"/>
        </w:rPr>
        <w:t>правляющего директора с 2025 года по настоящее время.</w:t>
      </w:r>
    </w:p>
    <w:p w14:paraId="5F5BA58B" w14:textId="37D98C24" w:rsidR="0095000E" w:rsidRPr="005E4E5A" w:rsidRDefault="00C97D27" w:rsidP="005E4296">
      <w:pPr>
        <w:pStyle w:val="futurismarkdown-listitem"/>
        <w:shd w:val="clear" w:color="auto" w:fill="FFFFFF"/>
        <w:spacing w:before="0" w:beforeAutospacing="0" w:after="0" w:afterAutospacing="0"/>
        <w:ind w:firstLine="709"/>
        <w:jc w:val="both"/>
        <w:rPr>
          <w:rStyle w:val="a3"/>
          <w:b w:val="0"/>
          <w:bCs w:val="0"/>
        </w:rPr>
      </w:pPr>
      <w:r w:rsidRPr="005E4E5A">
        <w:rPr>
          <w:rStyle w:val="a3"/>
          <w:b w:val="0"/>
          <w:bCs w:val="0"/>
        </w:rPr>
        <w:t xml:space="preserve">Сегодня </w:t>
      </w:r>
      <w:r w:rsidR="00DC72CA">
        <w:rPr>
          <w:rStyle w:val="a3"/>
          <w:b w:val="0"/>
          <w:bCs w:val="0"/>
        </w:rPr>
        <w:t>ряд выпускаемой продукции</w:t>
      </w:r>
      <w:r w:rsidRPr="005E4E5A">
        <w:rPr>
          <w:rStyle w:val="a3"/>
          <w:b w:val="0"/>
          <w:bCs w:val="0"/>
        </w:rPr>
        <w:t xml:space="preserve"> предприятия превышает </w:t>
      </w:r>
      <w:r w:rsidR="009734A0" w:rsidRPr="005E4E5A">
        <w:rPr>
          <w:rStyle w:val="a3"/>
          <w:b w:val="0"/>
          <w:bCs w:val="0"/>
        </w:rPr>
        <w:t>100</w:t>
      </w:r>
      <w:r w:rsidRPr="005E4E5A">
        <w:rPr>
          <w:rStyle w:val="a3"/>
          <w:b w:val="0"/>
          <w:bCs w:val="0"/>
        </w:rPr>
        <w:t xml:space="preserve"> моделей вагонов. Все изделия производятся на собственном литье. </w:t>
      </w:r>
      <w:r w:rsidR="0095000E" w:rsidRPr="005E4E5A">
        <w:rPr>
          <w:rStyle w:val="a3"/>
          <w:b w:val="0"/>
          <w:bCs w:val="0"/>
        </w:rPr>
        <w:t xml:space="preserve">Компания постоянно </w:t>
      </w:r>
      <w:r w:rsidR="009734A0" w:rsidRPr="005E4E5A">
        <w:rPr>
          <w:rStyle w:val="a3"/>
          <w:b w:val="0"/>
          <w:bCs w:val="0"/>
        </w:rPr>
        <w:t xml:space="preserve">участвует в различных конкурсах и инновациях. </w:t>
      </w:r>
    </w:p>
    <w:p w14:paraId="1039DBD8" w14:textId="668DF694" w:rsidR="009734A0" w:rsidRDefault="005E4E5A" w:rsidP="005E4296">
      <w:pPr>
        <w:pStyle w:val="futurismarkdown-listitem"/>
        <w:shd w:val="clear" w:color="auto" w:fill="FFFFFF"/>
        <w:spacing w:before="0" w:beforeAutospacing="0" w:after="0" w:afterAutospacing="0"/>
        <w:ind w:firstLine="709"/>
        <w:jc w:val="both"/>
        <w:rPr>
          <w:rStyle w:val="a3"/>
          <w:b w:val="0"/>
          <w:bCs w:val="0"/>
        </w:rPr>
      </w:pPr>
      <w:r w:rsidRPr="005E4E5A">
        <w:rPr>
          <w:rStyle w:val="a3"/>
          <w:b w:val="0"/>
          <w:bCs w:val="0"/>
        </w:rPr>
        <w:t>Своим примером стойкости, успешного развития в сложных экономических условиях как в прошлом, так и в настоящем, АО «</w:t>
      </w:r>
      <w:proofErr w:type="spellStart"/>
      <w:r w:rsidRPr="005E4E5A">
        <w:rPr>
          <w:rStyle w:val="a3"/>
          <w:b w:val="0"/>
          <w:bCs w:val="0"/>
        </w:rPr>
        <w:t>Рузхиммаш</w:t>
      </w:r>
      <w:proofErr w:type="spellEnd"/>
      <w:r w:rsidRPr="005E4E5A">
        <w:rPr>
          <w:rStyle w:val="a3"/>
          <w:b w:val="0"/>
          <w:bCs w:val="0"/>
        </w:rPr>
        <w:t>» показывает нам всем, что несмотря ни на что, определив своей целью процветание предприятия и благополучие сотрудников, все возможно!</w:t>
      </w:r>
    </w:p>
    <w:p w14:paraId="500A66D7" w14:textId="77777777" w:rsidR="00376C9B" w:rsidRDefault="00376C9B" w:rsidP="006C5A3F">
      <w:pPr>
        <w:pStyle w:val="futurismarkdown-listitem"/>
        <w:shd w:val="clear" w:color="auto" w:fill="FFFFFF"/>
        <w:spacing w:before="0" w:beforeAutospacing="0" w:after="0" w:afterAutospacing="0"/>
        <w:ind w:firstLine="709"/>
        <w:jc w:val="right"/>
        <w:rPr>
          <w:rStyle w:val="a3"/>
          <w:b w:val="0"/>
          <w:bCs w:val="0"/>
        </w:rPr>
      </w:pPr>
    </w:p>
    <w:p w14:paraId="798D2DB6" w14:textId="639E06D8" w:rsidR="007F4E89" w:rsidRDefault="004F1653" w:rsidP="006C5A3F">
      <w:pPr>
        <w:pStyle w:val="futurismarkdown-listitem"/>
        <w:shd w:val="clear" w:color="auto" w:fill="FFFFFF"/>
        <w:spacing w:before="0" w:beforeAutospacing="0" w:after="0" w:afterAutospacing="0"/>
        <w:ind w:firstLine="709"/>
        <w:jc w:val="right"/>
        <w:rPr>
          <w:rStyle w:val="a3"/>
          <w:b w:val="0"/>
          <w:bCs w:val="0"/>
        </w:rPr>
      </w:pPr>
      <w:r>
        <w:rPr>
          <w:rStyle w:val="a3"/>
          <w:b w:val="0"/>
          <w:bCs w:val="0"/>
        </w:rPr>
        <w:t xml:space="preserve">О.В. </w:t>
      </w:r>
      <w:r w:rsidR="007F4E89">
        <w:rPr>
          <w:rStyle w:val="a3"/>
          <w:b w:val="0"/>
          <w:bCs w:val="0"/>
        </w:rPr>
        <w:t xml:space="preserve">Кулагина </w:t>
      </w:r>
      <w:bookmarkStart w:id="0" w:name="_GoBack"/>
      <w:bookmarkEnd w:id="0"/>
    </w:p>
    <w:p w14:paraId="316A1FB6" w14:textId="5A50CD60" w:rsidR="007F4E89" w:rsidRDefault="007F4E89" w:rsidP="006C5A3F">
      <w:pPr>
        <w:pStyle w:val="futurismarkdown-listitem"/>
        <w:shd w:val="clear" w:color="auto" w:fill="FFFFFF"/>
        <w:spacing w:before="0" w:beforeAutospacing="0" w:after="0" w:afterAutospacing="0"/>
        <w:ind w:firstLine="709"/>
        <w:jc w:val="right"/>
        <w:rPr>
          <w:rStyle w:val="a3"/>
          <w:b w:val="0"/>
          <w:bCs w:val="0"/>
        </w:rPr>
      </w:pPr>
      <w:r>
        <w:rPr>
          <w:rStyle w:val="a3"/>
          <w:b w:val="0"/>
          <w:bCs w:val="0"/>
        </w:rPr>
        <w:t>начальник архивного отдела</w:t>
      </w:r>
    </w:p>
    <w:p w14:paraId="0281D5CD" w14:textId="14E40E0A" w:rsidR="006C5A3F" w:rsidRPr="006C5A3F" w:rsidRDefault="007F4E89" w:rsidP="006C5A3F">
      <w:pPr>
        <w:pStyle w:val="futurismarkdown-listitem"/>
        <w:shd w:val="clear" w:color="auto" w:fill="FFFFFF"/>
        <w:spacing w:before="0" w:beforeAutospacing="0" w:after="0" w:afterAutospacing="0"/>
        <w:ind w:firstLine="709"/>
        <w:jc w:val="right"/>
        <w:rPr>
          <w:rStyle w:val="a3"/>
          <w:b w:val="0"/>
          <w:bCs w:val="0"/>
        </w:rPr>
      </w:pPr>
      <w:r>
        <w:rPr>
          <w:rStyle w:val="a3"/>
          <w:b w:val="0"/>
          <w:bCs w:val="0"/>
        </w:rPr>
        <w:t>а</w:t>
      </w:r>
      <w:r w:rsidR="006C5A3F" w:rsidRPr="006C5A3F">
        <w:rPr>
          <w:rStyle w:val="a3"/>
          <w:b w:val="0"/>
          <w:bCs w:val="0"/>
        </w:rPr>
        <w:t>дминистраци</w:t>
      </w:r>
      <w:r>
        <w:rPr>
          <w:rStyle w:val="a3"/>
          <w:b w:val="0"/>
          <w:bCs w:val="0"/>
        </w:rPr>
        <w:t>и</w:t>
      </w:r>
      <w:r w:rsidR="006C5A3F" w:rsidRPr="006C5A3F">
        <w:rPr>
          <w:rStyle w:val="a3"/>
          <w:b w:val="0"/>
          <w:bCs w:val="0"/>
        </w:rPr>
        <w:t xml:space="preserve"> Рузаевского</w:t>
      </w:r>
    </w:p>
    <w:p w14:paraId="17CDD0D3" w14:textId="53D73BCA" w:rsidR="006C5A3F" w:rsidRDefault="006C5A3F" w:rsidP="006C5A3F">
      <w:pPr>
        <w:pStyle w:val="futurismarkdown-listitem"/>
        <w:shd w:val="clear" w:color="auto" w:fill="FFFFFF"/>
        <w:spacing w:before="0" w:beforeAutospacing="0" w:after="0" w:afterAutospacing="0"/>
        <w:ind w:firstLine="709"/>
        <w:jc w:val="right"/>
        <w:rPr>
          <w:rStyle w:val="a3"/>
          <w:b w:val="0"/>
          <w:bCs w:val="0"/>
        </w:rPr>
      </w:pPr>
      <w:r w:rsidRPr="006C5A3F">
        <w:rPr>
          <w:rStyle w:val="a3"/>
          <w:b w:val="0"/>
          <w:bCs w:val="0"/>
        </w:rPr>
        <w:t xml:space="preserve"> муниципального района</w:t>
      </w:r>
    </w:p>
    <w:p w14:paraId="031DA8AD" w14:textId="1B6B0A25" w:rsidR="00FC04CC" w:rsidRPr="006C5A3F" w:rsidRDefault="00FC04CC" w:rsidP="006C5A3F">
      <w:pPr>
        <w:pStyle w:val="futurismarkdown-listitem"/>
        <w:shd w:val="clear" w:color="auto" w:fill="FFFFFF"/>
        <w:spacing w:before="0" w:beforeAutospacing="0" w:after="0" w:afterAutospacing="0"/>
        <w:ind w:firstLine="709"/>
        <w:jc w:val="right"/>
        <w:rPr>
          <w:rStyle w:val="a3"/>
          <w:b w:val="0"/>
          <w:bCs w:val="0"/>
        </w:rPr>
      </w:pPr>
      <w:r>
        <w:rPr>
          <w:rStyle w:val="a3"/>
          <w:b w:val="0"/>
          <w:bCs w:val="0"/>
        </w:rPr>
        <w:t>Республики Мордовия</w:t>
      </w:r>
    </w:p>
    <w:sectPr w:rsidR="00FC04CC" w:rsidRPr="006C5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674FEC"/>
    <w:multiLevelType w:val="multilevel"/>
    <w:tmpl w:val="CA60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AD276F"/>
    <w:multiLevelType w:val="multilevel"/>
    <w:tmpl w:val="1708D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CD216A"/>
    <w:multiLevelType w:val="multilevel"/>
    <w:tmpl w:val="16C2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ADD"/>
    <w:rsid w:val="002D6C8E"/>
    <w:rsid w:val="00376C9B"/>
    <w:rsid w:val="00381792"/>
    <w:rsid w:val="00394A45"/>
    <w:rsid w:val="003F7690"/>
    <w:rsid w:val="004E355F"/>
    <w:rsid w:val="004F1653"/>
    <w:rsid w:val="005A7ADD"/>
    <w:rsid w:val="005E4296"/>
    <w:rsid w:val="005E4E5A"/>
    <w:rsid w:val="00661239"/>
    <w:rsid w:val="006832B3"/>
    <w:rsid w:val="006C5A3F"/>
    <w:rsid w:val="006E1B45"/>
    <w:rsid w:val="007F4E89"/>
    <w:rsid w:val="008852A6"/>
    <w:rsid w:val="0095000E"/>
    <w:rsid w:val="009734A0"/>
    <w:rsid w:val="00AA50B2"/>
    <w:rsid w:val="00BA2489"/>
    <w:rsid w:val="00BB012D"/>
    <w:rsid w:val="00C97D27"/>
    <w:rsid w:val="00D17F06"/>
    <w:rsid w:val="00DC72CA"/>
    <w:rsid w:val="00DF1AEA"/>
    <w:rsid w:val="00E7525D"/>
    <w:rsid w:val="00EB01C9"/>
    <w:rsid w:val="00F4065D"/>
    <w:rsid w:val="00FC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251B"/>
  <w15:chartTrackingRefBased/>
  <w15:docId w15:val="{CFA3FC5E-999D-4D9D-88D1-7BB2E0A7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listitem">
    <w:name w:val="futurismarkdown-listitem"/>
    <w:basedOn w:val="a"/>
    <w:rsid w:val="00661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61239"/>
    <w:rPr>
      <w:b/>
      <w:bCs/>
    </w:rPr>
  </w:style>
  <w:style w:type="paragraph" w:styleId="a4">
    <w:name w:val="Normal (Web)"/>
    <w:basedOn w:val="a"/>
    <w:uiPriority w:val="99"/>
    <w:semiHidden/>
    <w:unhideWhenUsed/>
    <w:rsid w:val="00E75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7525D"/>
    <w:rPr>
      <w:i/>
      <w:iCs/>
    </w:rPr>
  </w:style>
  <w:style w:type="character" w:styleId="a6">
    <w:name w:val="Hyperlink"/>
    <w:basedOn w:val="a0"/>
    <w:uiPriority w:val="99"/>
    <w:semiHidden/>
    <w:unhideWhenUsed/>
    <w:rsid w:val="0095000E"/>
    <w:rPr>
      <w:color w:val="0000FF"/>
      <w:u w:val="single"/>
    </w:rPr>
  </w:style>
  <w:style w:type="character" w:customStyle="1" w:styleId="cite-bracket">
    <w:name w:val="cite-bracket"/>
    <w:basedOn w:val="a0"/>
    <w:rsid w:val="009500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Кулагина</dc:creator>
  <cp:keywords/>
  <dc:description/>
  <cp:lastModifiedBy>Ольга Кулагина</cp:lastModifiedBy>
  <cp:revision>13</cp:revision>
  <cp:lastPrinted>2026-02-02T10:57:00Z</cp:lastPrinted>
  <dcterms:created xsi:type="dcterms:W3CDTF">2026-01-30T06:30:00Z</dcterms:created>
  <dcterms:modified xsi:type="dcterms:W3CDTF">2026-03-05T05:42:00Z</dcterms:modified>
</cp:coreProperties>
</file>