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AC" w:rsidRPr="003104AC" w:rsidRDefault="003104AC" w:rsidP="003104AC">
      <w:pPr>
        <w:rPr>
          <w:b/>
          <w:bCs/>
        </w:rPr>
      </w:pPr>
      <w:r w:rsidRPr="003104AC">
        <w:rPr>
          <w:b/>
          <w:bCs/>
        </w:rPr>
        <w:t>226 семей Мордовии получают ежемесячную компенсацию на питание с молочной кухни</w:t>
      </w:r>
    </w:p>
    <w:p w:rsidR="003104AC" w:rsidRPr="003104AC" w:rsidRDefault="003104AC" w:rsidP="003104AC">
      <w:bookmarkStart w:id="0" w:name="_GoBack"/>
      <w:bookmarkEnd w:id="0"/>
      <w:r w:rsidRPr="003104AC">
        <w:t>В этом году Отделение СФР по Республике Мордовия назначило ежемесячную компенсацию на питание с молочной кухни для детей до 3 лет 58 семьям. Общее число семей,  получающих данную выплату, составило 226.</w:t>
      </w:r>
    </w:p>
    <w:p w:rsidR="003104AC" w:rsidRPr="003104AC" w:rsidRDefault="003104AC" w:rsidP="003104AC">
      <w:r w:rsidRPr="003104AC">
        <w:t>Напомним, что данная выплата положена гражданам, проживающим на территориях с льготным социально-экономическим статусом. Оформить выплату может родитель ребенка, его опекун, усыновитель, бабушка или  дедушка.  Компенсация оформляется на каждого ребенка.</w:t>
      </w:r>
    </w:p>
    <w:p w:rsidR="003104AC" w:rsidRPr="003104AC" w:rsidRDefault="003104AC" w:rsidP="003104AC">
      <w:r w:rsidRPr="003104AC">
        <w:t xml:space="preserve">Чтобы получить выплату, необходимо обратиться с заявлением и документами, подтверждающими право на пособие, в клиентскую службу ОСФР по Республике Мордовия. Также заявление можно подать и в электронном виде на портале </w:t>
      </w:r>
      <w:proofErr w:type="spellStart"/>
      <w:r w:rsidRPr="003104AC">
        <w:t>Госуслуг</w:t>
      </w:r>
      <w:proofErr w:type="spellEnd"/>
      <w:r w:rsidRPr="003104AC">
        <w:t>.</w:t>
      </w:r>
    </w:p>
    <w:p w:rsidR="003104AC" w:rsidRPr="003104AC" w:rsidRDefault="003104AC" w:rsidP="003104AC">
      <w:r w:rsidRPr="003104AC">
        <w:t>В случае оформления заявления в клиентской службе СФР при себе обязательно иметь свидетельство о рождении детей, документы, подтверждающие проживание (работу) на загрязненной территории с указанием периода, а также документы о совместном проживании получателя и ребенка в загрязненной территории.</w:t>
      </w:r>
    </w:p>
    <w:p w:rsidR="003104AC" w:rsidRPr="003104AC" w:rsidRDefault="003104AC" w:rsidP="003104AC">
      <w:r w:rsidRPr="003104AC">
        <w:t>Решение о назначении компенсации выносится в течение 5 рабочих дней с момента подачи заявления и поступления в Социальный фонд необходимых сведений и документов заявителя.</w:t>
      </w:r>
    </w:p>
    <w:p w:rsidR="003104AC" w:rsidRPr="003104AC" w:rsidRDefault="003104AC" w:rsidP="003104AC">
      <w:r w:rsidRPr="003104AC">
        <w:t xml:space="preserve">Первая выплата проходит в течение 5 рабочих дней после принятия решения о назначении. В дальнейшем пособие перечисляется по стандартному выплатному графику 3-го числа месяца за </w:t>
      </w:r>
      <w:proofErr w:type="gramStart"/>
      <w:r w:rsidRPr="003104AC">
        <w:t>предыдущий</w:t>
      </w:r>
      <w:proofErr w:type="gramEnd"/>
      <w:r w:rsidRPr="003104AC">
        <w:t>.</w:t>
      </w:r>
    </w:p>
    <w:p w:rsidR="003104AC" w:rsidRPr="003104AC" w:rsidRDefault="003104AC" w:rsidP="003104AC">
      <w:r w:rsidRPr="003104AC">
        <w:t>Размер компенсации на детей в возрасте до 1 года составляет 775 рублей в месяц, на детей в возрасте от 2 до 3 лет — 674 рубля.</w:t>
      </w:r>
    </w:p>
    <w:p w:rsidR="00D57CE8" w:rsidRDefault="003104AC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67"/>
    <w:rsid w:val="003104AC"/>
    <w:rsid w:val="007022A0"/>
    <w:rsid w:val="007D3667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24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8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27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2023-08-24T14:23:00Z</dcterms:created>
  <dcterms:modified xsi:type="dcterms:W3CDTF">2023-08-24T14:24:00Z</dcterms:modified>
</cp:coreProperties>
</file>